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674A" w14:textId="6DF9951D" w:rsidR="00C25D3B" w:rsidRPr="001011A1" w:rsidRDefault="0029536F" w:rsidP="00047098">
      <w:pPr>
        <w:widowControl w:val="0"/>
        <w:tabs>
          <w:tab w:val="left" w:pos="7401"/>
        </w:tabs>
        <w:autoSpaceDE w:val="0"/>
        <w:autoSpaceDN w:val="0"/>
        <w:adjustRightInd w:val="0"/>
        <w:ind w:left="-567"/>
        <w:rPr>
          <w:rFonts w:ascii="Lato" w:hAnsi="Lato" w:cs="Times"/>
        </w:rPr>
      </w:pPr>
      <w:r>
        <w:rPr>
          <w:rFonts w:ascii="Lato" w:hAnsi="Lato" w:cs="Times"/>
          <w:noProof/>
        </w:rPr>
        <w:drawing>
          <wp:inline distT="0" distB="0" distL="0" distR="0" wp14:anchorId="38073EC0" wp14:editId="6C10129B">
            <wp:extent cx="2498725" cy="13933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LL-Developpe-FerAGauche-Rose-Fond-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69" cy="14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5C2">
        <w:rPr>
          <w:rFonts w:ascii="Lato" w:hAnsi="Lato" w:cs="Times"/>
        </w:rPr>
        <w:t xml:space="preserve">                                            </w:t>
      </w:r>
      <w:r w:rsidR="00434089">
        <w:rPr>
          <w:rFonts w:ascii="Lato" w:hAnsi="Lato" w:cs="Times"/>
        </w:rPr>
        <w:t xml:space="preserve">    </w:t>
      </w:r>
      <w:r w:rsidR="00213ABB">
        <w:rPr>
          <w:rFonts w:ascii="Lato" w:hAnsi="Lato" w:cs="Times"/>
        </w:rPr>
        <w:t xml:space="preserve">             </w:t>
      </w:r>
      <w:r w:rsidR="00434089">
        <w:rPr>
          <w:rFonts w:ascii="Lato" w:hAnsi="Lato" w:cs="Times"/>
        </w:rPr>
        <w:t xml:space="preserve">  </w:t>
      </w:r>
      <w:r w:rsidR="005045C2">
        <w:rPr>
          <w:rFonts w:ascii="Lato" w:hAnsi="Lato" w:cs="Times"/>
        </w:rPr>
        <w:t xml:space="preserve">       </w:t>
      </w:r>
      <w:r w:rsidR="005045C2">
        <w:rPr>
          <w:rFonts w:ascii="Lato" w:hAnsi="Lato" w:cs="Times"/>
          <w:noProof/>
        </w:rPr>
        <w:drawing>
          <wp:inline distT="0" distB="0" distL="0" distR="0" wp14:anchorId="07C8C769" wp14:editId="7E1A823F">
            <wp:extent cx="1611517" cy="9395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etitesFugues-Couleurs2018-fond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087" cy="100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87E6" w14:textId="3AC93D6C" w:rsidR="00911244" w:rsidRPr="00434089" w:rsidRDefault="00911244" w:rsidP="00F74442">
      <w:pPr>
        <w:jc w:val="center"/>
        <w:rPr>
          <w:rFonts w:ascii="Lato" w:hAnsi="Lato"/>
          <w:color w:val="001489"/>
        </w:rPr>
      </w:pPr>
    </w:p>
    <w:p w14:paraId="02B977F2" w14:textId="77777777" w:rsidR="00434089" w:rsidRPr="001011A1" w:rsidRDefault="00434089" w:rsidP="00F74442">
      <w:pPr>
        <w:jc w:val="center"/>
        <w:rPr>
          <w:rFonts w:ascii="Lato" w:hAnsi="Lato"/>
          <w:color w:val="001489"/>
          <w:sz w:val="18"/>
          <w:szCs w:val="18"/>
        </w:rPr>
      </w:pPr>
    </w:p>
    <w:p w14:paraId="20581B44" w14:textId="77777777" w:rsidR="00C25D3B" w:rsidRPr="00AF3ADD" w:rsidRDefault="00C25D3B" w:rsidP="00C25D3B">
      <w:pPr>
        <w:jc w:val="both"/>
        <w:rPr>
          <w:rFonts w:ascii="Muller" w:hAnsi="Muller"/>
          <w:color w:val="162E50"/>
        </w:rPr>
      </w:pPr>
    </w:p>
    <w:p w14:paraId="724F78DB" w14:textId="442FAA54" w:rsidR="00CE645A" w:rsidRPr="007C6CB6" w:rsidRDefault="0003065F" w:rsidP="002637B0">
      <w:pPr>
        <w:jc w:val="center"/>
        <w:rPr>
          <w:rFonts w:ascii="Muller" w:hAnsi="Muller"/>
          <w:color w:val="162E50"/>
          <w:sz w:val="32"/>
          <w:szCs w:val="32"/>
        </w:rPr>
      </w:pPr>
      <w:r w:rsidRPr="007C6CB6">
        <w:rPr>
          <w:rFonts w:ascii="Muller" w:hAnsi="Muller"/>
          <w:color w:val="162E50"/>
          <w:sz w:val="32"/>
          <w:szCs w:val="32"/>
        </w:rPr>
        <w:t>Les Petites Fugues</w:t>
      </w:r>
      <w:r w:rsidRPr="007C6CB6">
        <w:rPr>
          <w:rFonts w:ascii="Cambria" w:hAnsi="Cambria" w:cs="Cambria"/>
          <w:color w:val="162E50"/>
          <w:sz w:val="32"/>
          <w:szCs w:val="32"/>
        </w:rPr>
        <w:t> </w:t>
      </w:r>
      <w:r w:rsidRPr="007C6CB6">
        <w:rPr>
          <w:rFonts w:ascii="Muller" w:hAnsi="Muller"/>
          <w:color w:val="162E50"/>
          <w:sz w:val="32"/>
          <w:szCs w:val="32"/>
        </w:rPr>
        <w:t>: festival littéraire itinérant</w:t>
      </w:r>
    </w:p>
    <w:p w14:paraId="6F1AC529" w14:textId="12EB9212" w:rsidR="0003065F" w:rsidRPr="007C6CB6" w:rsidRDefault="0003065F" w:rsidP="002637B0">
      <w:pPr>
        <w:jc w:val="center"/>
        <w:rPr>
          <w:rFonts w:ascii="Lato" w:hAnsi="Lato"/>
          <w:color w:val="162E50"/>
          <w:sz w:val="32"/>
          <w:szCs w:val="32"/>
        </w:rPr>
      </w:pPr>
      <w:proofErr w:type="gramStart"/>
      <w:r w:rsidRPr="007C6CB6">
        <w:rPr>
          <w:rFonts w:ascii="Muller" w:hAnsi="Muller"/>
          <w:color w:val="162E50"/>
          <w:sz w:val="32"/>
          <w:szCs w:val="32"/>
        </w:rPr>
        <w:t>en</w:t>
      </w:r>
      <w:proofErr w:type="gramEnd"/>
      <w:r w:rsidRPr="007C6CB6">
        <w:rPr>
          <w:rFonts w:ascii="Muller" w:hAnsi="Muller"/>
          <w:color w:val="162E50"/>
          <w:sz w:val="32"/>
          <w:szCs w:val="32"/>
        </w:rPr>
        <w:t xml:space="preserve"> Bourgogne-Franche-Comté</w:t>
      </w:r>
    </w:p>
    <w:p w14:paraId="710A9E58" w14:textId="029EF255" w:rsidR="00C25D3B" w:rsidRPr="005931C7" w:rsidRDefault="00C25D3B" w:rsidP="00C25D3B">
      <w:pPr>
        <w:widowControl w:val="0"/>
        <w:autoSpaceDE w:val="0"/>
        <w:autoSpaceDN w:val="0"/>
        <w:adjustRightInd w:val="0"/>
        <w:rPr>
          <w:rFonts w:ascii="Muller" w:hAnsi="Muller" w:cs="Times"/>
          <w:sz w:val="28"/>
          <w:szCs w:val="28"/>
        </w:rPr>
      </w:pPr>
      <w:r w:rsidRPr="005931C7">
        <w:rPr>
          <w:rFonts w:ascii="Muller" w:hAnsi="Muller" w:cs="Times"/>
          <w:sz w:val="28"/>
          <w:szCs w:val="28"/>
        </w:rPr>
        <w:t xml:space="preserve"> </w:t>
      </w:r>
      <w:r w:rsidRPr="005931C7">
        <w:rPr>
          <w:rFonts w:ascii="Muller" w:hAnsi="Muller" w:cs="Times"/>
          <w:sz w:val="28"/>
          <w:szCs w:val="28"/>
        </w:rPr>
        <w:tab/>
      </w:r>
      <w:r w:rsidRPr="005931C7">
        <w:rPr>
          <w:rFonts w:ascii="Muller" w:hAnsi="Muller" w:cs="Times"/>
          <w:sz w:val="28"/>
          <w:szCs w:val="28"/>
        </w:rPr>
        <w:tab/>
      </w:r>
      <w:r w:rsidRPr="005931C7">
        <w:rPr>
          <w:rFonts w:ascii="Muller" w:hAnsi="Muller" w:cs="Times"/>
          <w:sz w:val="28"/>
          <w:szCs w:val="28"/>
        </w:rPr>
        <w:tab/>
      </w:r>
      <w:r w:rsidRPr="005931C7">
        <w:rPr>
          <w:rFonts w:ascii="Muller" w:hAnsi="Muller" w:cs="Times"/>
          <w:sz w:val="28"/>
          <w:szCs w:val="28"/>
        </w:rPr>
        <w:tab/>
      </w:r>
      <w:r w:rsidRPr="005931C7">
        <w:rPr>
          <w:rFonts w:ascii="Muller" w:hAnsi="Muller" w:cs="Times"/>
          <w:sz w:val="28"/>
          <w:szCs w:val="28"/>
        </w:rPr>
        <w:tab/>
      </w:r>
    </w:p>
    <w:p w14:paraId="72CEE1AA" w14:textId="77777777" w:rsidR="002637B0" w:rsidRPr="007C6CB6" w:rsidRDefault="002637B0" w:rsidP="002637B0">
      <w:pPr>
        <w:jc w:val="center"/>
        <w:rPr>
          <w:rFonts w:ascii="Muller" w:hAnsi="Muller"/>
          <w:color w:val="162E50"/>
          <w:sz w:val="32"/>
          <w:szCs w:val="32"/>
        </w:rPr>
      </w:pPr>
      <w:r w:rsidRPr="007C6CB6">
        <w:rPr>
          <w:rFonts w:ascii="Muller" w:hAnsi="Muller"/>
          <w:color w:val="162E50"/>
          <w:sz w:val="32"/>
          <w:szCs w:val="32"/>
        </w:rPr>
        <w:t>18</w:t>
      </w:r>
      <w:r w:rsidRPr="007C6CB6">
        <w:rPr>
          <w:rFonts w:ascii="Muller" w:hAnsi="Muller"/>
          <w:color w:val="162E50"/>
          <w:sz w:val="32"/>
          <w:szCs w:val="32"/>
          <w:vertAlign w:val="superscript"/>
        </w:rPr>
        <w:t>e</w:t>
      </w:r>
      <w:r w:rsidRPr="007C6CB6">
        <w:rPr>
          <w:rFonts w:ascii="Muller" w:hAnsi="Muller"/>
          <w:color w:val="162E50"/>
          <w:sz w:val="32"/>
          <w:szCs w:val="32"/>
        </w:rPr>
        <w:t xml:space="preserve"> édition</w:t>
      </w:r>
    </w:p>
    <w:p w14:paraId="05B43AA3" w14:textId="77777777" w:rsidR="002637B0" w:rsidRPr="007C6CB6" w:rsidRDefault="002637B0" w:rsidP="002637B0">
      <w:pPr>
        <w:jc w:val="center"/>
        <w:rPr>
          <w:rFonts w:ascii="Muller" w:hAnsi="Muller"/>
          <w:color w:val="162E50"/>
          <w:sz w:val="32"/>
          <w:szCs w:val="32"/>
        </w:rPr>
      </w:pPr>
      <w:r w:rsidRPr="007C6CB6">
        <w:rPr>
          <w:rFonts w:ascii="Muller" w:hAnsi="Muller"/>
          <w:color w:val="162E50"/>
          <w:sz w:val="32"/>
          <w:szCs w:val="32"/>
        </w:rPr>
        <w:t>18 au 30 novembre 2019</w:t>
      </w:r>
    </w:p>
    <w:p w14:paraId="26C36512" w14:textId="77777777" w:rsidR="00B0681A" w:rsidRPr="001011A1" w:rsidRDefault="00B0681A" w:rsidP="00C25D3B">
      <w:pPr>
        <w:widowControl w:val="0"/>
        <w:autoSpaceDE w:val="0"/>
        <w:autoSpaceDN w:val="0"/>
        <w:adjustRightInd w:val="0"/>
        <w:rPr>
          <w:rFonts w:ascii="Lato" w:hAnsi="Lato" w:cs="Times"/>
        </w:rPr>
      </w:pPr>
    </w:p>
    <w:p w14:paraId="25EDB015" w14:textId="77777777" w:rsidR="008B4D45" w:rsidRPr="00213ABB" w:rsidRDefault="00C25D3B" w:rsidP="00AE3B0F">
      <w:pPr>
        <w:pStyle w:val="Standard"/>
        <w:spacing w:after="0"/>
        <w:jc w:val="center"/>
        <w:rPr>
          <w:rFonts w:ascii="Muller" w:hAnsi="Muller"/>
          <w:b/>
          <w:color w:val="162E50"/>
          <w:sz w:val="28"/>
          <w:szCs w:val="28"/>
        </w:rPr>
      </w:pPr>
      <w:r w:rsidRPr="00213ABB">
        <w:rPr>
          <w:rFonts w:ascii="Muller" w:hAnsi="Muller"/>
          <w:b/>
          <w:color w:val="162E50"/>
          <w:sz w:val="28"/>
          <w:szCs w:val="28"/>
        </w:rPr>
        <w:t>Formation</w:t>
      </w:r>
      <w:r w:rsidRPr="00213ABB">
        <w:rPr>
          <w:rFonts w:ascii="Cambria" w:hAnsi="Cambria" w:cs="Cambria"/>
          <w:b/>
          <w:color w:val="162E50"/>
          <w:sz w:val="28"/>
          <w:szCs w:val="28"/>
        </w:rPr>
        <w:t> </w:t>
      </w:r>
    </w:p>
    <w:p w14:paraId="3F6977E7" w14:textId="2A88E009" w:rsidR="00C25D3B" w:rsidRPr="00213ABB" w:rsidRDefault="00C25D3B" w:rsidP="00AE3B0F">
      <w:pPr>
        <w:pStyle w:val="Standard"/>
        <w:spacing w:after="0"/>
        <w:jc w:val="center"/>
        <w:rPr>
          <w:rFonts w:ascii="Muller" w:hAnsi="Muller"/>
          <w:b/>
          <w:color w:val="162E50"/>
          <w:sz w:val="28"/>
          <w:szCs w:val="28"/>
        </w:rPr>
      </w:pPr>
      <w:r w:rsidRPr="00213ABB">
        <w:rPr>
          <w:rFonts w:ascii="Muller" w:hAnsi="Muller"/>
          <w:b/>
          <w:color w:val="162E50"/>
          <w:sz w:val="28"/>
          <w:szCs w:val="28"/>
        </w:rPr>
        <w:t xml:space="preserve">Présentation des auteurs invités </w:t>
      </w:r>
    </w:p>
    <w:p w14:paraId="4C299BFA" w14:textId="77777777" w:rsidR="00C25D3B" w:rsidRPr="001011A1" w:rsidRDefault="00C25D3B" w:rsidP="00C25D3B">
      <w:pPr>
        <w:pStyle w:val="Standard"/>
        <w:spacing w:after="0"/>
        <w:jc w:val="center"/>
        <w:rPr>
          <w:rFonts w:ascii="Lato" w:hAnsi="Lato"/>
          <w:color w:val="001489"/>
          <w:sz w:val="36"/>
          <w:szCs w:val="36"/>
        </w:rPr>
      </w:pPr>
    </w:p>
    <w:p w14:paraId="20AB626F" w14:textId="0F67CAEB" w:rsidR="00C25D3B" w:rsidRPr="001011A1" w:rsidRDefault="00C25D3B" w:rsidP="00C25D3B">
      <w:pPr>
        <w:widowControl w:val="0"/>
        <w:autoSpaceDE w:val="0"/>
        <w:autoSpaceDN w:val="0"/>
        <w:adjustRightInd w:val="0"/>
        <w:rPr>
          <w:rFonts w:ascii="Lato" w:hAnsi="Lato" w:cs="Verdana"/>
          <w:b/>
          <w:bCs/>
          <w:sz w:val="22"/>
          <w:szCs w:val="22"/>
        </w:rPr>
      </w:pPr>
      <w:r w:rsidRPr="001011A1">
        <w:rPr>
          <w:rFonts w:ascii="Lato" w:hAnsi="Lato" w:cs="Verdana"/>
          <w:b/>
          <w:bCs/>
          <w:sz w:val="22"/>
          <w:szCs w:val="22"/>
        </w:rPr>
        <w:t>Dates :</w:t>
      </w:r>
      <w:r w:rsidRPr="001011A1">
        <w:rPr>
          <w:rFonts w:ascii="Lato" w:hAnsi="Lato" w:cs="Verdana"/>
          <w:b/>
          <w:bCs/>
          <w:sz w:val="22"/>
          <w:szCs w:val="22"/>
        </w:rPr>
        <w:tab/>
      </w:r>
      <w:r w:rsidRPr="001011A1">
        <w:rPr>
          <w:rFonts w:ascii="Lato" w:hAnsi="Lato" w:cs="Verdana"/>
          <w:b/>
          <w:bCs/>
          <w:sz w:val="22"/>
          <w:szCs w:val="22"/>
        </w:rPr>
        <w:tab/>
      </w:r>
      <w:r w:rsidR="003F5565" w:rsidRPr="001011A1">
        <w:rPr>
          <w:rFonts w:ascii="Lato" w:hAnsi="Lato" w:cs="Verdana"/>
          <w:bCs/>
          <w:sz w:val="22"/>
          <w:szCs w:val="22"/>
        </w:rPr>
        <w:t>Jeudi 6 et vendredi 7 juin 2019</w:t>
      </w:r>
    </w:p>
    <w:p w14:paraId="69EC0BD2" w14:textId="77777777" w:rsidR="00C25D3B" w:rsidRPr="001011A1" w:rsidRDefault="00C25D3B" w:rsidP="00C25D3B">
      <w:pPr>
        <w:widowControl w:val="0"/>
        <w:autoSpaceDE w:val="0"/>
        <w:autoSpaceDN w:val="0"/>
        <w:adjustRightInd w:val="0"/>
        <w:rPr>
          <w:rFonts w:ascii="Lato" w:hAnsi="Lato" w:cs="Verdana"/>
          <w:sz w:val="22"/>
          <w:szCs w:val="22"/>
        </w:rPr>
      </w:pPr>
    </w:p>
    <w:p w14:paraId="1F8E6CC7" w14:textId="697A04BE" w:rsidR="00C25D3B" w:rsidRPr="001011A1" w:rsidRDefault="00C25D3B" w:rsidP="00C25D3B">
      <w:pPr>
        <w:widowControl w:val="0"/>
        <w:autoSpaceDE w:val="0"/>
        <w:autoSpaceDN w:val="0"/>
        <w:adjustRightInd w:val="0"/>
        <w:rPr>
          <w:rFonts w:ascii="Lato" w:hAnsi="Lato" w:cs="Verdana"/>
          <w:sz w:val="22"/>
          <w:szCs w:val="22"/>
        </w:rPr>
      </w:pPr>
      <w:r w:rsidRPr="001011A1">
        <w:rPr>
          <w:rFonts w:ascii="Lato" w:hAnsi="Lato" w:cs="Verdana"/>
          <w:b/>
          <w:bCs/>
          <w:sz w:val="22"/>
          <w:szCs w:val="22"/>
        </w:rPr>
        <w:t>Horaires :</w:t>
      </w:r>
      <w:r w:rsidRPr="001011A1">
        <w:rPr>
          <w:rFonts w:ascii="Lato" w:hAnsi="Lato" w:cs="Verdana"/>
          <w:b/>
          <w:bCs/>
          <w:sz w:val="22"/>
          <w:szCs w:val="22"/>
        </w:rPr>
        <w:tab/>
      </w:r>
      <w:r w:rsidRPr="001011A1">
        <w:rPr>
          <w:rFonts w:ascii="Lato" w:hAnsi="Lato" w:cs="Verdana"/>
          <w:sz w:val="22"/>
          <w:szCs w:val="22"/>
        </w:rPr>
        <w:t>9h</w:t>
      </w:r>
      <w:r w:rsidR="008B4D45">
        <w:rPr>
          <w:rFonts w:ascii="Lato" w:hAnsi="Lato" w:cs="Verdana"/>
          <w:sz w:val="22"/>
          <w:szCs w:val="22"/>
        </w:rPr>
        <w:t>00</w:t>
      </w:r>
      <w:r w:rsidRPr="001011A1">
        <w:rPr>
          <w:rFonts w:ascii="Lato" w:hAnsi="Lato" w:cs="Verdana"/>
          <w:sz w:val="22"/>
          <w:szCs w:val="22"/>
        </w:rPr>
        <w:t>-</w:t>
      </w:r>
      <w:r w:rsidR="003F665D" w:rsidRPr="001011A1">
        <w:rPr>
          <w:rFonts w:ascii="Lato" w:hAnsi="Lato" w:cs="Verdana"/>
          <w:sz w:val="22"/>
          <w:szCs w:val="22"/>
        </w:rPr>
        <w:t>12h00 – 13h30</w:t>
      </w:r>
      <w:r w:rsidR="008B4D45">
        <w:rPr>
          <w:rFonts w:ascii="Lato" w:hAnsi="Lato" w:cs="Verdana"/>
          <w:sz w:val="22"/>
          <w:szCs w:val="22"/>
        </w:rPr>
        <w:t>-</w:t>
      </w:r>
      <w:r w:rsidRPr="001011A1">
        <w:rPr>
          <w:rFonts w:ascii="Lato" w:hAnsi="Lato" w:cs="Verdana"/>
          <w:sz w:val="22"/>
          <w:szCs w:val="22"/>
        </w:rPr>
        <w:t>16h30</w:t>
      </w:r>
    </w:p>
    <w:p w14:paraId="35EFE0F1" w14:textId="77777777" w:rsidR="00C25D3B" w:rsidRPr="001011A1" w:rsidRDefault="00C25D3B" w:rsidP="00C25D3B">
      <w:pPr>
        <w:widowControl w:val="0"/>
        <w:autoSpaceDE w:val="0"/>
        <w:autoSpaceDN w:val="0"/>
        <w:adjustRightInd w:val="0"/>
        <w:rPr>
          <w:rFonts w:ascii="Lato" w:hAnsi="Lato" w:cs="Verdana"/>
          <w:sz w:val="22"/>
          <w:szCs w:val="22"/>
        </w:rPr>
      </w:pPr>
    </w:p>
    <w:p w14:paraId="4E953E70" w14:textId="7E710EB1" w:rsidR="00C25D3B" w:rsidRPr="001011A1" w:rsidRDefault="00C25D3B" w:rsidP="00C25D3B">
      <w:pPr>
        <w:rPr>
          <w:rFonts w:ascii="Lato" w:eastAsia="Times New Roman" w:hAnsi="Lato" w:cs="Verdana"/>
          <w:sz w:val="22"/>
          <w:szCs w:val="22"/>
          <w:lang w:bidi="fr-FR"/>
        </w:rPr>
      </w:pPr>
      <w:r w:rsidRPr="001011A1">
        <w:rPr>
          <w:rFonts w:ascii="Lato" w:hAnsi="Lato" w:cs="Verdana"/>
          <w:b/>
          <w:bCs/>
          <w:sz w:val="22"/>
          <w:szCs w:val="22"/>
        </w:rPr>
        <w:t>Lieu :</w:t>
      </w:r>
      <w:r w:rsidRPr="001011A1">
        <w:rPr>
          <w:rFonts w:ascii="Lato" w:hAnsi="Lato" w:cs="Verdana"/>
          <w:b/>
          <w:bCs/>
          <w:sz w:val="22"/>
          <w:szCs w:val="22"/>
        </w:rPr>
        <w:tab/>
      </w:r>
      <w:r w:rsidRPr="001011A1">
        <w:rPr>
          <w:rFonts w:ascii="Lato" w:hAnsi="Lato" w:cs="Verdana"/>
          <w:b/>
          <w:bCs/>
          <w:sz w:val="22"/>
          <w:szCs w:val="22"/>
        </w:rPr>
        <w:tab/>
      </w:r>
      <w:r w:rsidRPr="001011A1">
        <w:rPr>
          <w:rFonts w:ascii="Lato" w:eastAsia="Times New Roman" w:hAnsi="Lato" w:cs="Verdana"/>
          <w:sz w:val="22"/>
          <w:szCs w:val="22"/>
          <w:lang w:bidi="fr-FR"/>
        </w:rPr>
        <w:t>Institut Supérieur des Beaux</w:t>
      </w:r>
      <w:r w:rsidR="008B4D45">
        <w:rPr>
          <w:rFonts w:ascii="Lato" w:eastAsia="Times New Roman" w:hAnsi="Lato" w:cs="Verdana"/>
          <w:sz w:val="22"/>
          <w:szCs w:val="22"/>
          <w:lang w:bidi="fr-FR"/>
        </w:rPr>
        <w:t>-</w:t>
      </w:r>
      <w:r w:rsidRPr="001011A1">
        <w:rPr>
          <w:rFonts w:ascii="Lato" w:eastAsia="Times New Roman" w:hAnsi="Lato" w:cs="Verdana"/>
          <w:sz w:val="22"/>
          <w:szCs w:val="22"/>
          <w:lang w:bidi="fr-FR"/>
        </w:rPr>
        <w:t xml:space="preserve">Arts de </w:t>
      </w:r>
      <w:r w:rsidRPr="001011A1">
        <w:rPr>
          <w:rFonts w:ascii="Lato" w:eastAsia="Times New Roman" w:hAnsi="Lato" w:cs="Verdana"/>
          <w:bCs/>
          <w:sz w:val="22"/>
          <w:szCs w:val="22"/>
          <w:lang w:bidi="fr-FR"/>
        </w:rPr>
        <w:t>Besançon</w:t>
      </w:r>
      <w:r w:rsidRPr="001011A1">
        <w:rPr>
          <w:rFonts w:ascii="Lato" w:eastAsia="Times New Roman" w:hAnsi="Lato" w:cs="Verdana"/>
          <w:sz w:val="22"/>
          <w:szCs w:val="22"/>
          <w:lang w:bidi="fr-FR"/>
        </w:rPr>
        <w:t xml:space="preserve"> - </w:t>
      </w:r>
      <w:r w:rsidRPr="001011A1">
        <w:rPr>
          <w:rFonts w:ascii="Lato" w:hAnsi="Lato" w:cs="Verdana"/>
          <w:bCs/>
          <w:sz w:val="22"/>
          <w:szCs w:val="22"/>
        </w:rPr>
        <w:t>ISBA Besançon</w:t>
      </w:r>
    </w:p>
    <w:p w14:paraId="4E893411" w14:textId="77777777" w:rsidR="00C25D3B" w:rsidRPr="001011A1" w:rsidRDefault="00C25D3B" w:rsidP="00C25D3B">
      <w:pPr>
        <w:rPr>
          <w:rFonts w:ascii="Lato" w:hAnsi="Lato" w:cs="Verdana"/>
          <w:sz w:val="22"/>
          <w:szCs w:val="22"/>
          <w:lang w:bidi="fr-FR"/>
        </w:rPr>
      </w:pPr>
      <w:r w:rsidRPr="001011A1">
        <w:rPr>
          <w:rFonts w:ascii="Lato" w:eastAsia="Times New Roman" w:hAnsi="Lato" w:cs="Verdana"/>
          <w:sz w:val="22"/>
          <w:szCs w:val="22"/>
          <w:lang w:bidi="fr-FR"/>
        </w:rPr>
        <w:tab/>
      </w:r>
      <w:r w:rsidRPr="001011A1">
        <w:rPr>
          <w:rFonts w:ascii="Lato" w:eastAsia="Times New Roman" w:hAnsi="Lato" w:cs="Verdana"/>
          <w:sz w:val="22"/>
          <w:szCs w:val="22"/>
          <w:lang w:bidi="fr-FR"/>
        </w:rPr>
        <w:tab/>
        <w:t xml:space="preserve">12, rue Denis Papin, 25000 </w:t>
      </w:r>
      <w:proofErr w:type="gramStart"/>
      <w:r w:rsidRPr="001011A1">
        <w:rPr>
          <w:rFonts w:ascii="Lato" w:eastAsia="Times New Roman" w:hAnsi="Lato" w:cs="Verdana"/>
          <w:bCs/>
          <w:sz w:val="22"/>
          <w:szCs w:val="22"/>
          <w:lang w:bidi="fr-FR"/>
        </w:rPr>
        <w:t>Besançon  (</w:t>
      </w:r>
      <w:proofErr w:type="gramEnd"/>
      <w:r w:rsidRPr="001011A1">
        <w:rPr>
          <w:rFonts w:ascii="Lato" w:eastAsia="Times New Roman" w:hAnsi="Lato" w:cs="Verdana"/>
          <w:bCs/>
          <w:sz w:val="22"/>
          <w:szCs w:val="22"/>
          <w:lang w:bidi="fr-FR"/>
        </w:rPr>
        <w:t xml:space="preserve">près de la Sécurité Sociale) </w:t>
      </w:r>
    </w:p>
    <w:p w14:paraId="009F40CE" w14:textId="77777777" w:rsidR="00C25D3B" w:rsidRPr="001011A1" w:rsidRDefault="00C25D3B" w:rsidP="00C25D3B">
      <w:pPr>
        <w:rPr>
          <w:rFonts w:ascii="Lato" w:hAnsi="Lato"/>
          <w:sz w:val="22"/>
          <w:szCs w:val="22"/>
        </w:rPr>
      </w:pPr>
    </w:p>
    <w:p w14:paraId="7885BD07" w14:textId="77777777" w:rsidR="00C25D3B" w:rsidRPr="001011A1" w:rsidRDefault="00C25D3B" w:rsidP="00C25D3B">
      <w:pPr>
        <w:rPr>
          <w:rFonts w:ascii="Lato" w:hAnsi="Lato" w:cs="Verdana"/>
          <w:sz w:val="22"/>
          <w:szCs w:val="22"/>
          <w:lang w:bidi="fr-FR"/>
        </w:rPr>
      </w:pPr>
      <w:r w:rsidRPr="001011A1">
        <w:rPr>
          <w:rFonts w:ascii="Lato" w:eastAsia="Times New Roman" w:hAnsi="Lato" w:cs="Verdana"/>
          <w:b/>
          <w:bCs/>
          <w:sz w:val="22"/>
          <w:szCs w:val="22"/>
          <w:lang w:bidi="fr-FR"/>
        </w:rPr>
        <w:t>Salle </w:t>
      </w:r>
      <w:r w:rsidRPr="001011A1">
        <w:rPr>
          <w:rFonts w:ascii="Lato" w:hAnsi="Lato" w:cs="Verdana"/>
          <w:sz w:val="22"/>
          <w:szCs w:val="22"/>
        </w:rPr>
        <w:t xml:space="preserve">: </w:t>
      </w:r>
      <w:r w:rsidRPr="001011A1">
        <w:rPr>
          <w:rFonts w:ascii="Lato" w:hAnsi="Lato" w:cs="Verdana"/>
          <w:sz w:val="22"/>
          <w:szCs w:val="22"/>
        </w:rPr>
        <w:tab/>
      </w:r>
      <w:r w:rsidRPr="001011A1">
        <w:rPr>
          <w:rFonts w:ascii="Lato" w:hAnsi="Lato" w:cs="Verdana"/>
          <w:sz w:val="22"/>
          <w:szCs w:val="22"/>
        </w:rPr>
        <w:tab/>
      </w:r>
      <w:r w:rsidRPr="001011A1">
        <w:rPr>
          <w:rFonts w:ascii="Lato" w:eastAsia="Times New Roman" w:hAnsi="Lato" w:cs="Verdana"/>
          <w:bCs/>
          <w:sz w:val="22"/>
          <w:szCs w:val="22"/>
          <w:lang w:bidi="fr-FR"/>
        </w:rPr>
        <w:t>Auditorium</w:t>
      </w:r>
    </w:p>
    <w:p w14:paraId="3DB1BD77" w14:textId="77777777" w:rsidR="00C25D3B" w:rsidRPr="001011A1" w:rsidRDefault="00C25D3B" w:rsidP="00C25D3B">
      <w:pPr>
        <w:widowControl w:val="0"/>
        <w:autoSpaceDE w:val="0"/>
        <w:autoSpaceDN w:val="0"/>
        <w:adjustRightInd w:val="0"/>
        <w:rPr>
          <w:rFonts w:ascii="Lato" w:hAnsi="Lato" w:cs="Verdana"/>
          <w:sz w:val="22"/>
          <w:szCs w:val="22"/>
        </w:rPr>
      </w:pPr>
    </w:p>
    <w:p w14:paraId="66BE5046" w14:textId="34E9599E" w:rsidR="00C25D3B" w:rsidRPr="001011A1" w:rsidRDefault="00C25D3B" w:rsidP="008B4D45">
      <w:pPr>
        <w:widowControl w:val="0"/>
        <w:autoSpaceDE w:val="0"/>
        <w:autoSpaceDN w:val="0"/>
        <w:adjustRightInd w:val="0"/>
        <w:ind w:left="1416" w:hanging="1416"/>
        <w:rPr>
          <w:rFonts w:ascii="Lato" w:hAnsi="Lato" w:cs="Verdana"/>
          <w:sz w:val="22"/>
          <w:szCs w:val="22"/>
        </w:rPr>
      </w:pPr>
      <w:r w:rsidRPr="001011A1">
        <w:rPr>
          <w:rFonts w:ascii="Lato" w:hAnsi="Lato" w:cs="Verdana"/>
          <w:b/>
          <w:bCs/>
          <w:sz w:val="22"/>
          <w:szCs w:val="22"/>
        </w:rPr>
        <w:t>Public :</w:t>
      </w:r>
      <w:r w:rsidRPr="001011A1">
        <w:rPr>
          <w:rFonts w:ascii="Lato" w:hAnsi="Lato" w:cs="Verdana"/>
          <w:b/>
          <w:bCs/>
          <w:sz w:val="22"/>
          <w:szCs w:val="22"/>
        </w:rPr>
        <w:tab/>
      </w:r>
      <w:r w:rsidRPr="001011A1">
        <w:rPr>
          <w:rFonts w:ascii="Lato" w:hAnsi="Lato" w:cs="Verdana"/>
          <w:sz w:val="22"/>
          <w:szCs w:val="22"/>
        </w:rPr>
        <w:t xml:space="preserve">Enseignants (Formation inscrite dans le Plan </w:t>
      </w:r>
      <w:r w:rsidR="008B4D45">
        <w:rPr>
          <w:rFonts w:ascii="Lato" w:hAnsi="Lato" w:cs="Verdana"/>
          <w:sz w:val="22"/>
          <w:szCs w:val="22"/>
        </w:rPr>
        <w:t>a</w:t>
      </w:r>
      <w:r w:rsidRPr="001011A1">
        <w:rPr>
          <w:rFonts w:ascii="Lato" w:hAnsi="Lato" w:cs="Verdana"/>
          <w:sz w:val="22"/>
          <w:szCs w:val="22"/>
        </w:rPr>
        <w:t xml:space="preserve">cadémique de </w:t>
      </w:r>
      <w:r w:rsidR="008B4D45">
        <w:rPr>
          <w:rFonts w:ascii="Lato" w:hAnsi="Lato" w:cs="Verdana"/>
          <w:sz w:val="22"/>
          <w:szCs w:val="22"/>
        </w:rPr>
        <w:t>f</w:t>
      </w:r>
      <w:r w:rsidRPr="001011A1">
        <w:rPr>
          <w:rFonts w:ascii="Lato" w:hAnsi="Lato" w:cs="Verdana"/>
          <w:sz w:val="22"/>
          <w:szCs w:val="22"/>
        </w:rPr>
        <w:t>ormation)</w:t>
      </w:r>
      <w:r w:rsidRPr="001011A1">
        <w:rPr>
          <w:rFonts w:ascii="Lato" w:hAnsi="Lato" w:cs="Verdana"/>
          <w:b/>
          <w:bCs/>
          <w:sz w:val="22"/>
          <w:szCs w:val="22"/>
        </w:rPr>
        <w:t>,</w:t>
      </w:r>
      <w:r w:rsidR="001011A1">
        <w:rPr>
          <w:rFonts w:ascii="Lato" w:hAnsi="Lato" w:cs="Verdana"/>
          <w:b/>
          <w:bCs/>
          <w:sz w:val="22"/>
          <w:szCs w:val="22"/>
        </w:rPr>
        <w:t xml:space="preserve"> </w:t>
      </w:r>
      <w:r w:rsidRPr="001011A1">
        <w:rPr>
          <w:rFonts w:ascii="Lato" w:hAnsi="Lato" w:cs="Verdana"/>
          <w:sz w:val="22"/>
          <w:szCs w:val="22"/>
        </w:rPr>
        <w:t>professionnels du livre et partenaires du festival.</w:t>
      </w:r>
    </w:p>
    <w:p w14:paraId="2E1A89AA" w14:textId="77777777" w:rsidR="00C25D3B" w:rsidRPr="001011A1" w:rsidRDefault="00C25D3B" w:rsidP="00C25D3B">
      <w:pPr>
        <w:widowControl w:val="0"/>
        <w:autoSpaceDE w:val="0"/>
        <w:autoSpaceDN w:val="0"/>
        <w:adjustRightInd w:val="0"/>
        <w:rPr>
          <w:rFonts w:ascii="Lato" w:hAnsi="Lato" w:cs="Verdana"/>
          <w:b/>
          <w:bCs/>
          <w:sz w:val="22"/>
          <w:szCs w:val="22"/>
        </w:rPr>
      </w:pPr>
    </w:p>
    <w:p w14:paraId="4B1FF861" w14:textId="15632874" w:rsidR="00C25D3B" w:rsidRPr="001011A1" w:rsidRDefault="00C25D3B" w:rsidP="008B4D45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Lato" w:hAnsi="Lato" w:cs="Garamond"/>
          <w:sz w:val="22"/>
          <w:szCs w:val="22"/>
        </w:rPr>
      </w:pPr>
      <w:r w:rsidRPr="001011A1">
        <w:rPr>
          <w:rFonts w:ascii="Lato" w:hAnsi="Lato" w:cs="Garamond"/>
          <w:b/>
          <w:sz w:val="22"/>
          <w:szCs w:val="22"/>
        </w:rPr>
        <w:t>Objectifs :</w:t>
      </w:r>
      <w:r w:rsidRPr="001011A1">
        <w:rPr>
          <w:rFonts w:ascii="Lato" w:hAnsi="Lato" w:cs="Garamond"/>
          <w:sz w:val="22"/>
          <w:szCs w:val="22"/>
        </w:rPr>
        <w:t xml:space="preserve">   </w:t>
      </w:r>
      <w:r w:rsidRPr="001011A1">
        <w:rPr>
          <w:rFonts w:ascii="Lato" w:hAnsi="Lato" w:cs="Garamond"/>
          <w:sz w:val="22"/>
          <w:szCs w:val="22"/>
        </w:rPr>
        <w:tab/>
        <w:t xml:space="preserve">Une présentation des auteurs </w:t>
      </w:r>
      <w:r w:rsidR="003F665D" w:rsidRPr="001011A1">
        <w:rPr>
          <w:rFonts w:ascii="Lato" w:hAnsi="Lato" w:cs="Garamond"/>
          <w:sz w:val="22"/>
          <w:szCs w:val="22"/>
        </w:rPr>
        <w:t>invités au festival</w:t>
      </w:r>
      <w:r w:rsidRPr="001011A1">
        <w:rPr>
          <w:rFonts w:ascii="Lato" w:hAnsi="Lato" w:cs="Garamond"/>
          <w:sz w:val="22"/>
          <w:szCs w:val="22"/>
        </w:rPr>
        <w:t xml:space="preserve"> pour comprendre comment aborder l’œuvre de l’écrivain dans une rencontre publique et avec un public scolaire.</w:t>
      </w:r>
    </w:p>
    <w:p w14:paraId="24886EDE" w14:textId="77777777" w:rsidR="00C25D3B" w:rsidRPr="001011A1" w:rsidRDefault="00C25D3B" w:rsidP="00C25D3B">
      <w:pPr>
        <w:widowControl w:val="0"/>
        <w:autoSpaceDE w:val="0"/>
        <w:autoSpaceDN w:val="0"/>
        <w:adjustRightInd w:val="0"/>
        <w:jc w:val="both"/>
        <w:rPr>
          <w:rFonts w:ascii="Lato" w:hAnsi="Lato" w:cs="Garamond"/>
          <w:b/>
          <w:bCs/>
          <w:sz w:val="22"/>
          <w:szCs w:val="22"/>
        </w:rPr>
      </w:pPr>
    </w:p>
    <w:p w14:paraId="2111F505" w14:textId="6E519C52" w:rsidR="00C25D3B" w:rsidRPr="001011A1" w:rsidRDefault="00C25D3B" w:rsidP="008B4D45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Lato" w:hAnsi="Lato" w:cs="Garamond"/>
          <w:bCs/>
          <w:sz w:val="22"/>
          <w:szCs w:val="22"/>
        </w:rPr>
      </w:pPr>
      <w:r w:rsidRPr="001011A1">
        <w:rPr>
          <w:rFonts w:ascii="Lato" w:hAnsi="Lato" w:cs="Garamond"/>
          <w:b/>
          <w:bCs/>
          <w:sz w:val="22"/>
          <w:szCs w:val="22"/>
        </w:rPr>
        <w:t xml:space="preserve">Contenu : </w:t>
      </w:r>
      <w:r w:rsidRPr="001011A1">
        <w:rPr>
          <w:rFonts w:ascii="Lato" w:hAnsi="Lato" w:cs="Garamond"/>
          <w:b/>
          <w:bCs/>
          <w:sz w:val="22"/>
          <w:szCs w:val="22"/>
        </w:rPr>
        <w:tab/>
      </w:r>
      <w:r w:rsidRPr="001011A1">
        <w:rPr>
          <w:rFonts w:ascii="Lato" w:hAnsi="Lato" w:cs="Garamond"/>
          <w:bCs/>
          <w:sz w:val="22"/>
          <w:szCs w:val="22"/>
        </w:rPr>
        <w:t xml:space="preserve">Un panorama construit </w:t>
      </w:r>
      <w:r w:rsidRPr="001011A1">
        <w:rPr>
          <w:rFonts w:ascii="Lato" w:hAnsi="Lato"/>
          <w:sz w:val="22"/>
          <w:szCs w:val="22"/>
        </w:rPr>
        <w:t xml:space="preserve">des œuvres des auteurs invités. </w:t>
      </w:r>
      <w:r w:rsidRPr="001011A1">
        <w:rPr>
          <w:rFonts w:ascii="Lato" w:hAnsi="Lato" w:cs="Garamond"/>
          <w:bCs/>
          <w:sz w:val="22"/>
          <w:szCs w:val="22"/>
        </w:rPr>
        <w:t>Détail et présentation bio</w:t>
      </w:r>
      <w:r w:rsidR="008B4D45">
        <w:rPr>
          <w:rFonts w:ascii="Lato" w:hAnsi="Lato" w:cs="Garamond"/>
          <w:bCs/>
          <w:sz w:val="22"/>
          <w:szCs w:val="22"/>
        </w:rPr>
        <w:t>biblio</w:t>
      </w:r>
      <w:r w:rsidRPr="001011A1">
        <w:rPr>
          <w:rFonts w:ascii="Lato" w:hAnsi="Lato" w:cs="Garamond"/>
          <w:bCs/>
          <w:sz w:val="22"/>
          <w:szCs w:val="22"/>
        </w:rPr>
        <w:t>graphique.</w:t>
      </w:r>
      <w:r w:rsidR="008B4D45">
        <w:rPr>
          <w:rFonts w:ascii="Lato" w:hAnsi="Lato" w:cs="Garamond"/>
          <w:sz w:val="22"/>
          <w:szCs w:val="22"/>
        </w:rPr>
        <w:t xml:space="preserve"> </w:t>
      </w:r>
      <w:r w:rsidRPr="001011A1">
        <w:rPr>
          <w:rFonts w:ascii="Lato" w:hAnsi="Lato" w:cs="Garamond"/>
          <w:sz w:val="22"/>
          <w:szCs w:val="22"/>
        </w:rPr>
        <w:t xml:space="preserve">Alternance d’apports théoriques et de lectures d’extraits des œuvres.  Lectures à voix haute par les participants. </w:t>
      </w:r>
    </w:p>
    <w:p w14:paraId="48F18766" w14:textId="77777777" w:rsidR="00C25D3B" w:rsidRPr="001011A1" w:rsidRDefault="00C25D3B" w:rsidP="00C25D3B">
      <w:pPr>
        <w:widowControl w:val="0"/>
        <w:autoSpaceDE w:val="0"/>
        <w:autoSpaceDN w:val="0"/>
        <w:adjustRightInd w:val="0"/>
        <w:jc w:val="both"/>
        <w:rPr>
          <w:rFonts w:ascii="Lato" w:hAnsi="Lato" w:cs="Garamond"/>
          <w:sz w:val="22"/>
          <w:szCs w:val="22"/>
        </w:rPr>
      </w:pPr>
    </w:p>
    <w:p w14:paraId="74E431F0" w14:textId="77777777" w:rsidR="00C25D3B" w:rsidRPr="001011A1" w:rsidRDefault="00C25D3B" w:rsidP="00C25D3B">
      <w:pPr>
        <w:widowControl w:val="0"/>
        <w:autoSpaceDE w:val="0"/>
        <w:autoSpaceDN w:val="0"/>
        <w:adjustRightInd w:val="0"/>
        <w:jc w:val="both"/>
        <w:rPr>
          <w:rFonts w:ascii="Lato" w:hAnsi="Lato" w:cs="Garamond"/>
          <w:b/>
          <w:bCs/>
          <w:sz w:val="22"/>
          <w:szCs w:val="22"/>
        </w:rPr>
      </w:pPr>
      <w:r w:rsidRPr="001011A1">
        <w:rPr>
          <w:rFonts w:ascii="Lato" w:hAnsi="Lato" w:cs="Garamond"/>
          <w:b/>
          <w:bCs/>
          <w:sz w:val="22"/>
          <w:szCs w:val="22"/>
        </w:rPr>
        <w:t>Formateurs :</w:t>
      </w:r>
    </w:p>
    <w:p w14:paraId="715CB4E1" w14:textId="77777777" w:rsidR="00C25D3B" w:rsidRPr="001011A1" w:rsidRDefault="00C25D3B" w:rsidP="00C25D3B">
      <w:pPr>
        <w:widowControl w:val="0"/>
        <w:autoSpaceDE w:val="0"/>
        <w:autoSpaceDN w:val="0"/>
        <w:adjustRightInd w:val="0"/>
        <w:jc w:val="both"/>
        <w:rPr>
          <w:rFonts w:ascii="Lato" w:hAnsi="Lato" w:cs="Garamond"/>
          <w:b/>
          <w:bCs/>
          <w:sz w:val="22"/>
          <w:szCs w:val="22"/>
        </w:rPr>
      </w:pPr>
    </w:p>
    <w:p w14:paraId="0C93FCC6" w14:textId="4BE6FB3C" w:rsidR="00C25D3B" w:rsidRPr="000C24F3" w:rsidRDefault="00C25D3B" w:rsidP="00C25D3B">
      <w:pPr>
        <w:tabs>
          <w:tab w:val="left" w:pos="1768"/>
          <w:tab w:val="center" w:pos="4533"/>
        </w:tabs>
        <w:jc w:val="both"/>
        <w:rPr>
          <w:rFonts w:ascii="Lato" w:hAnsi="Lato" w:cs="Verdana"/>
          <w:bCs/>
          <w:sz w:val="22"/>
          <w:szCs w:val="22"/>
        </w:rPr>
      </w:pPr>
      <w:r w:rsidRPr="000C24F3">
        <w:rPr>
          <w:rFonts w:ascii="Lato" w:hAnsi="Lato" w:cs="Verdana"/>
          <w:bCs/>
          <w:sz w:val="22"/>
          <w:szCs w:val="22"/>
        </w:rPr>
        <w:t xml:space="preserve">Béatrice </w:t>
      </w:r>
      <w:proofErr w:type="spellStart"/>
      <w:r w:rsidRPr="000C24F3">
        <w:rPr>
          <w:rFonts w:ascii="Lato" w:hAnsi="Lato" w:cs="Verdana"/>
          <w:bCs/>
          <w:sz w:val="22"/>
          <w:szCs w:val="22"/>
        </w:rPr>
        <w:t>Lécroart</w:t>
      </w:r>
      <w:proofErr w:type="spellEnd"/>
      <w:r w:rsidRPr="000C24F3">
        <w:rPr>
          <w:rFonts w:ascii="Lato" w:hAnsi="Lato" w:cs="Verdana"/>
          <w:bCs/>
          <w:sz w:val="22"/>
          <w:szCs w:val="22"/>
        </w:rPr>
        <w:t xml:space="preserve">, Professeur de Lettres à Besançon. </w:t>
      </w:r>
    </w:p>
    <w:p w14:paraId="2454F419" w14:textId="77777777" w:rsidR="00C25D3B" w:rsidRPr="000C24F3" w:rsidRDefault="00C25D3B" w:rsidP="00C25D3B">
      <w:pPr>
        <w:tabs>
          <w:tab w:val="left" w:pos="1768"/>
          <w:tab w:val="center" w:pos="4533"/>
        </w:tabs>
        <w:jc w:val="both"/>
        <w:rPr>
          <w:rFonts w:ascii="Lato" w:hAnsi="Lato" w:cs="Verdana"/>
          <w:bCs/>
          <w:sz w:val="22"/>
          <w:szCs w:val="22"/>
        </w:rPr>
      </w:pPr>
    </w:p>
    <w:p w14:paraId="6A253773" w14:textId="77777777" w:rsidR="00C25D3B" w:rsidRPr="000C24F3" w:rsidRDefault="00C25D3B" w:rsidP="00C25D3B">
      <w:pPr>
        <w:tabs>
          <w:tab w:val="left" w:pos="1768"/>
          <w:tab w:val="center" w:pos="4533"/>
        </w:tabs>
        <w:jc w:val="both"/>
        <w:rPr>
          <w:rFonts w:ascii="Lato" w:hAnsi="Lato" w:cs="Verdana"/>
          <w:bCs/>
          <w:sz w:val="22"/>
          <w:szCs w:val="22"/>
        </w:rPr>
      </w:pPr>
      <w:r w:rsidRPr="000C24F3">
        <w:rPr>
          <w:rFonts w:ascii="Lato" w:hAnsi="Lato" w:cs="Verdana"/>
          <w:bCs/>
          <w:sz w:val="22"/>
          <w:szCs w:val="22"/>
        </w:rPr>
        <w:t xml:space="preserve">Christophe </w:t>
      </w:r>
      <w:proofErr w:type="spellStart"/>
      <w:r w:rsidRPr="000C24F3">
        <w:rPr>
          <w:rFonts w:ascii="Lato" w:hAnsi="Lato" w:cs="Verdana"/>
          <w:bCs/>
          <w:sz w:val="22"/>
          <w:szCs w:val="22"/>
        </w:rPr>
        <w:t>Fourvel</w:t>
      </w:r>
      <w:proofErr w:type="spellEnd"/>
      <w:r w:rsidRPr="000C24F3">
        <w:rPr>
          <w:rFonts w:ascii="Lato" w:hAnsi="Lato" w:cs="Verdana"/>
          <w:bCs/>
          <w:sz w:val="22"/>
          <w:szCs w:val="22"/>
        </w:rPr>
        <w:t>, écrivain, animateur d’ateliers d’écriture.</w:t>
      </w:r>
    </w:p>
    <w:p w14:paraId="17833BED" w14:textId="20E64305" w:rsidR="00434089" w:rsidRPr="00FD5023" w:rsidRDefault="005045C2" w:rsidP="00FD5023">
      <w:pPr>
        <w:ind w:left="-567"/>
        <w:rPr>
          <w:rFonts w:ascii="Lato" w:hAnsi="Lato"/>
        </w:rPr>
      </w:pPr>
      <w:r>
        <w:rPr>
          <w:rFonts w:ascii="Lato" w:hAnsi="Lato"/>
          <w:sz w:val="28"/>
          <w:szCs w:val="28"/>
        </w:rPr>
        <w:lastRenderedPageBreak/>
        <w:t xml:space="preserve">   </w:t>
      </w:r>
      <w:r w:rsidR="0008416A">
        <w:rPr>
          <w:rFonts w:ascii="Lato" w:hAnsi="Lato" w:cs="Times"/>
          <w:noProof/>
        </w:rPr>
        <w:drawing>
          <wp:inline distT="0" distB="0" distL="0" distR="0" wp14:anchorId="5DAC125D" wp14:editId="1C0F3BB6">
            <wp:extent cx="2493893" cy="1390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LL-Developpe-FerAGauche-Rose-Fond-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34" cy="143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/>
          <w:sz w:val="28"/>
          <w:szCs w:val="28"/>
        </w:rPr>
        <w:t xml:space="preserve">                                    </w:t>
      </w:r>
      <w:r w:rsidR="00434089">
        <w:rPr>
          <w:rFonts w:ascii="Lato" w:hAnsi="Lato"/>
          <w:sz w:val="28"/>
          <w:szCs w:val="28"/>
        </w:rPr>
        <w:t xml:space="preserve">     </w:t>
      </w:r>
      <w:r>
        <w:rPr>
          <w:rFonts w:ascii="Lato" w:hAnsi="Lato"/>
          <w:sz w:val="28"/>
          <w:szCs w:val="28"/>
        </w:rPr>
        <w:t xml:space="preserve">   </w:t>
      </w:r>
      <w:r w:rsidR="0008416A">
        <w:rPr>
          <w:rFonts w:ascii="Lato" w:hAnsi="Lato"/>
          <w:sz w:val="28"/>
          <w:szCs w:val="28"/>
        </w:rPr>
        <w:t xml:space="preserve">               </w:t>
      </w:r>
      <w:r>
        <w:rPr>
          <w:rFonts w:ascii="Lato" w:hAnsi="Lato"/>
          <w:sz w:val="28"/>
          <w:szCs w:val="28"/>
        </w:rPr>
        <w:t xml:space="preserve">  </w:t>
      </w:r>
      <w:r w:rsidR="00434089">
        <w:rPr>
          <w:rFonts w:ascii="Lato" w:hAnsi="Lato" w:cs="Times"/>
          <w:noProof/>
        </w:rPr>
        <w:drawing>
          <wp:inline distT="0" distB="0" distL="0" distR="0" wp14:anchorId="168F5E00" wp14:editId="2D06D90F">
            <wp:extent cx="1610360" cy="93889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etitesFugues-Couleurs2018-fond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36" cy="95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FC33" w14:textId="77777777" w:rsidR="00434089" w:rsidRPr="0057161B" w:rsidRDefault="00434089" w:rsidP="005045C2">
      <w:pPr>
        <w:pStyle w:val="Standard"/>
        <w:tabs>
          <w:tab w:val="left" w:pos="653"/>
        </w:tabs>
        <w:spacing w:after="0"/>
        <w:rPr>
          <w:rFonts w:ascii="Lato" w:hAnsi="Lato"/>
          <w:b/>
          <w:sz w:val="18"/>
          <w:szCs w:val="18"/>
        </w:rPr>
      </w:pPr>
    </w:p>
    <w:p w14:paraId="58B25F18" w14:textId="77777777" w:rsidR="00724D81" w:rsidRPr="007C6CB6" w:rsidRDefault="00724D81" w:rsidP="00907F11">
      <w:pPr>
        <w:jc w:val="center"/>
        <w:rPr>
          <w:rFonts w:ascii="Muller" w:hAnsi="Muller"/>
          <w:color w:val="162E50"/>
          <w:sz w:val="32"/>
          <w:szCs w:val="32"/>
        </w:rPr>
      </w:pPr>
      <w:r w:rsidRPr="007C6CB6">
        <w:rPr>
          <w:rFonts w:ascii="Muller" w:hAnsi="Muller"/>
          <w:color w:val="162E50"/>
          <w:sz w:val="32"/>
          <w:szCs w:val="32"/>
        </w:rPr>
        <w:t>Les Petites Fugues</w:t>
      </w:r>
      <w:r w:rsidRPr="007C6CB6">
        <w:rPr>
          <w:rFonts w:ascii="Cambria" w:hAnsi="Cambria" w:cs="Cambria"/>
          <w:color w:val="162E50"/>
          <w:sz w:val="32"/>
          <w:szCs w:val="32"/>
        </w:rPr>
        <w:t> </w:t>
      </w:r>
      <w:r w:rsidRPr="007C6CB6">
        <w:rPr>
          <w:rFonts w:ascii="Muller" w:hAnsi="Muller"/>
          <w:color w:val="162E50"/>
          <w:sz w:val="32"/>
          <w:szCs w:val="32"/>
        </w:rPr>
        <w:t>: festival littéraire itinérant</w:t>
      </w:r>
    </w:p>
    <w:p w14:paraId="4DF6FFF9" w14:textId="77777777" w:rsidR="00724D81" w:rsidRPr="007C6CB6" w:rsidRDefault="00724D81" w:rsidP="00907F11">
      <w:pPr>
        <w:jc w:val="center"/>
        <w:rPr>
          <w:rFonts w:ascii="Lato" w:hAnsi="Lato"/>
          <w:color w:val="162E50"/>
          <w:sz w:val="32"/>
          <w:szCs w:val="32"/>
        </w:rPr>
      </w:pPr>
      <w:proofErr w:type="gramStart"/>
      <w:r w:rsidRPr="007C6CB6">
        <w:rPr>
          <w:rFonts w:ascii="Muller" w:hAnsi="Muller"/>
          <w:color w:val="162E50"/>
          <w:sz w:val="32"/>
          <w:szCs w:val="32"/>
        </w:rPr>
        <w:t>en</w:t>
      </w:r>
      <w:proofErr w:type="gramEnd"/>
      <w:r w:rsidRPr="007C6CB6">
        <w:rPr>
          <w:rFonts w:ascii="Muller" w:hAnsi="Muller"/>
          <w:color w:val="162E50"/>
          <w:sz w:val="32"/>
          <w:szCs w:val="32"/>
        </w:rPr>
        <w:t xml:space="preserve"> Bourgogne-Franche-Comté</w:t>
      </w:r>
    </w:p>
    <w:p w14:paraId="17C6CEA6" w14:textId="77777777" w:rsidR="00724D81" w:rsidRPr="00DE5BC8" w:rsidRDefault="00724D81" w:rsidP="00907F11">
      <w:pPr>
        <w:widowControl w:val="0"/>
        <w:autoSpaceDE w:val="0"/>
        <w:autoSpaceDN w:val="0"/>
        <w:adjustRightInd w:val="0"/>
        <w:rPr>
          <w:rFonts w:ascii="Muller" w:hAnsi="Muller" w:cs="Times"/>
        </w:rPr>
      </w:pPr>
      <w:r w:rsidRPr="00DE5BC8">
        <w:rPr>
          <w:rFonts w:ascii="Lato" w:hAnsi="Lato" w:cs="Times"/>
        </w:rPr>
        <w:t xml:space="preserve"> </w:t>
      </w:r>
      <w:r w:rsidRPr="00DE5BC8">
        <w:rPr>
          <w:rFonts w:ascii="Lato" w:hAnsi="Lato" w:cs="Times"/>
        </w:rPr>
        <w:tab/>
      </w:r>
      <w:r w:rsidRPr="00DE5BC8">
        <w:rPr>
          <w:rFonts w:ascii="Lato" w:hAnsi="Lato" w:cs="Times"/>
        </w:rPr>
        <w:tab/>
      </w:r>
      <w:r w:rsidRPr="00DE5BC8">
        <w:rPr>
          <w:rFonts w:ascii="Lato" w:hAnsi="Lato" w:cs="Times"/>
        </w:rPr>
        <w:tab/>
      </w:r>
      <w:r w:rsidRPr="00DE5BC8">
        <w:rPr>
          <w:rFonts w:ascii="Lato" w:hAnsi="Lato" w:cs="Times"/>
        </w:rPr>
        <w:tab/>
      </w:r>
      <w:r w:rsidRPr="00DE5BC8">
        <w:rPr>
          <w:rFonts w:ascii="Lato" w:hAnsi="Lato" w:cs="Times"/>
        </w:rPr>
        <w:tab/>
      </w:r>
    </w:p>
    <w:p w14:paraId="40F26BF4" w14:textId="77777777" w:rsidR="00724D81" w:rsidRPr="005E62BB" w:rsidRDefault="00724D81" w:rsidP="00907F11">
      <w:pPr>
        <w:jc w:val="center"/>
        <w:rPr>
          <w:rFonts w:ascii="Muller" w:hAnsi="Muller"/>
          <w:color w:val="162E50"/>
          <w:sz w:val="28"/>
          <w:szCs w:val="28"/>
        </w:rPr>
      </w:pPr>
      <w:r w:rsidRPr="005E62BB">
        <w:rPr>
          <w:rFonts w:ascii="Muller" w:hAnsi="Muller"/>
          <w:color w:val="162E50"/>
          <w:sz w:val="28"/>
          <w:szCs w:val="28"/>
        </w:rPr>
        <w:t>18</w:t>
      </w:r>
      <w:r w:rsidRPr="005E62BB">
        <w:rPr>
          <w:rFonts w:ascii="Muller" w:hAnsi="Muller"/>
          <w:color w:val="162E50"/>
          <w:sz w:val="28"/>
          <w:szCs w:val="28"/>
          <w:vertAlign w:val="superscript"/>
        </w:rPr>
        <w:t>e</w:t>
      </w:r>
      <w:r w:rsidRPr="005E62BB">
        <w:rPr>
          <w:rFonts w:ascii="Muller" w:hAnsi="Muller"/>
          <w:color w:val="162E50"/>
          <w:sz w:val="28"/>
          <w:szCs w:val="28"/>
        </w:rPr>
        <w:t xml:space="preserve"> édition</w:t>
      </w:r>
    </w:p>
    <w:p w14:paraId="357D94DF" w14:textId="2BA69740" w:rsidR="003F5565" w:rsidRPr="005E62BB" w:rsidRDefault="00724D81" w:rsidP="00907F11">
      <w:pPr>
        <w:jc w:val="center"/>
        <w:rPr>
          <w:rFonts w:ascii="Muller" w:hAnsi="Muller"/>
          <w:color w:val="162E50"/>
          <w:sz w:val="28"/>
          <w:szCs w:val="28"/>
        </w:rPr>
      </w:pPr>
      <w:r w:rsidRPr="005E62BB">
        <w:rPr>
          <w:rFonts w:ascii="Muller" w:hAnsi="Muller"/>
          <w:color w:val="162E50"/>
          <w:sz w:val="28"/>
          <w:szCs w:val="28"/>
        </w:rPr>
        <w:t>18 au 30 novembre 2019</w:t>
      </w:r>
    </w:p>
    <w:p w14:paraId="67DB57EC" w14:textId="77777777" w:rsidR="00C25D3B" w:rsidRPr="00EC44A2" w:rsidRDefault="00C25D3B" w:rsidP="00907F11">
      <w:pPr>
        <w:pStyle w:val="Standard"/>
        <w:spacing w:after="0"/>
        <w:rPr>
          <w:rFonts w:ascii="Muller" w:hAnsi="Muller"/>
          <w:sz w:val="20"/>
        </w:rPr>
      </w:pPr>
    </w:p>
    <w:p w14:paraId="4F1F1E82" w14:textId="77777777" w:rsidR="0039648C" w:rsidRPr="00EC44A2" w:rsidRDefault="0039648C" w:rsidP="00907F11">
      <w:pPr>
        <w:pStyle w:val="Standard"/>
        <w:spacing w:after="0"/>
        <w:jc w:val="center"/>
        <w:rPr>
          <w:rFonts w:ascii="Muller" w:hAnsi="Muller"/>
          <w:b/>
          <w:color w:val="162E50"/>
          <w:sz w:val="28"/>
          <w:szCs w:val="28"/>
        </w:rPr>
      </w:pPr>
      <w:r w:rsidRPr="00EC44A2">
        <w:rPr>
          <w:rFonts w:ascii="Muller" w:hAnsi="Muller"/>
          <w:b/>
          <w:color w:val="162E50"/>
          <w:sz w:val="28"/>
          <w:szCs w:val="28"/>
        </w:rPr>
        <w:t xml:space="preserve">Bulletin d’inscription </w:t>
      </w:r>
    </w:p>
    <w:p w14:paraId="64C8E77A" w14:textId="0272BFDD" w:rsidR="00C25D3B" w:rsidRPr="00EC44A2" w:rsidRDefault="00586B20" w:rsidP="00907F11">
      <w:pPr>
        <w:pStyle w:val="Standard"/>
        <w:spacing w:after="0"/>
        <w:jc w:val="center"/>
        <w:rPr>
          <w:rFonts w:ascii="Muller" w:hAnsi="Muller"/>
          <w:b/>
          <w:color w:val="162E50"/>
          <w:sz w:val="28"/>
          <w:szCs w:val="28"/>
        </w:rPr>
      </w:pPr>
      <w:r w:rsidRPr="00EC44A2">
        <w:rPr>
          <w:rFonts w:ascii="Muller" w:hAnsi="Muller"/>
          <w:b/>
          <w:color w:val="162E50"/>
          <w:sz w:val="28"/>
          <w:szCs w:val="28"/>
        </w:rPr>
        <w:t>Formation</w:t>
      </w:r>
      <w:r w:rsidR="0039648C" w:rsidRPr="00EC44A2">
        <w:rPr>
          <w:rFonts w:ascii="Muller" w:hAnsi="Muller"/>
          <w:b/>
          <w:color w:val="162E50"/>
          <w:sz w:val="28"/>
          <w:szCs w:val="28"/>
        </w:rPr>
        <w:t xml:space="preserve"> des </w:t>
      </w:r>
      <w:r w:rsidR="003F5565" w:rsidRPr="00EC44A2">
        <w:rPr>
          <w:rFonts w:ascii="Muller" w:hAnsi="Muller"/>
          <w:b/>
          <w:color w:val="162E50"/>
          <w:sz w:val="28"/>
          <w:szCs w:val="28"/>
        </w:rPr>
        <w:t>6</w:t>
      </w:r>
      <w:r w:rsidRPr="00EC44A2">
        <w:rPr>
          <w:rFonts w:ascii="Muller" w:hAnsi="Muller"/>
          <w:b/>
          <w:color w:val="162E50"/>
          <w:sz w:val="28"/>
          <w:szCs w:val="28"/>
        </w:rPr>
        <w:t xml:space="preserve"> et </w:t>
      </w:r>
      <w:r w:rsidR="003F5565" w:rsidRPr="00EC44A2">
        <w:rPr>
          <w:rFonts w:ascii="Muller" w:hAnsi="Muller"/>
          <w:b/>
          <w:color w:val="162E50"/>
          <w:sz w:val="28"/>
          <w:szCs w:val="28"/>
        </w:rPr>
        <w:t>7 juin</w:t>
      </w:r>
      <w:r w:rsidRPr="00EC44A2">
        <w:rPr>
          <w:rFonts w:ascii="Muller" w:hAnsi="Muller"/>
          <w:b/>
          <w:color w:val="162E50"/>
          <w:sz w:val="28"/>
          <w:szCs w:val="28"/>
        </w:rPr>
        <w:t xml:space="preserve"> 201</w:t>
      </w:r>
      <w:r w:rsidR="003F5565" w:rsidRPr="00EC44A2">
        <w:rPr>
          <w:rFonts w:ascii="Muller" w:hAnsi="Muller"/>
          <w:b/>
          <w:color w:val="162E50"/>
          <w:sz w:val="28"/>
          <w:szCs w:val="28"/>
        </w:rPr>
        <w:t>9</w:t>
      </w:r>
    </w:p>
    <w:p w14:paraId="797D8AA6" w14:textId="77777777" w:rsidR="00E44DCF" w:rsidRPr="001011A1" w:rsidRDefault="00E44DCF" w:rsidP="00907F11">
      <w:pPr>
        <w:pStyle w:val="Standard"/>
        <w:spacing w:after="0"/>
        <w:rPr>
          <w:rFonts w:ascii="Lato" w:hAnsi="Lato"/>
        </w:rPr>
      </w:pPr>
    </w:p>
    <w:p w14:paraId="113889A0" w14:textId="517CBD1A" w:rsidR="001011A1" w:rsidRPr="00CD20DE" w:rsidRDefault="00C25D3B" w:rsidP="00907F11">
      <w:pPr>
        <w:pStyle w:val="Standard"/>
        <w:spacing w:after="0"/>
        <w:rPr>
          <w:rFonts w:ascii="Lato" w:hAnsi="Lato"/>
        </w:rPr>
      </w:pPr>
      <w:r w:rsidRPr="00CD20DE">
        <w:rPr>
          <w:rFonts w:ascii="Lato" w:hAnsi="Lato"/>
        </w:rPr>
        <w:t xml:space="preserve">Document à retourner </w:t>
      </w:r>
      <w:proofErr w:type="gramStart"/>
      <w:r w:rsidRPr="00CD20DE">
        <w:rPr>
          <w:rFonts w:ascii="Lato" w:hAnsi="Lato"/>
        </w:rPr>
        <w:t>renseigné</w:t>
      </w:r>
      <w:proofErr w:type="gramEnd"/>
      <w:r w:rsidRPr="00CD20DE">
        <w:rPr>
          <w:rFonts w:ascii="Lato" w:hAnsi="Lato"/>
        </w:rPr>
        <w:t xml:space="preserve"> et signé </w:t>
      </w:r>
      <w:r w:rsidR="00586B20" w:rsidRPr="00CD20DE">
        <w:rPr>
          <w:rFonts w:ascii="Lato" w:hAnsi="Lato"/>
        </w:rPr>
        <w:t>à l ‘</w:t>
      </w:r>
      <w:r w:rsidR="0039648C" w:rsidRPr="00CD20DE">
        <w:rPr>
          <w:rFonts w:ascii="Lato" w:hAnsi="Lato"/>
        </w:rPr>
        <w:t>a</w:t>
      </w:r>
      <w:r w:rsidR="00586B20" w:rsidRPr="00CD20DE">
        <w:rPr>
          <w:rFonts w:ascii="Lato" w:hAnsi="Lato"/>
        </w:rPr>
        <w:t xml:space="preserve">gence </w:t>
      </w:r>
      <w:r w:rsidRPr="00CD20DE">
        <w:rPr>
          <w:rFonts w:ascii="Lato" w:hAnsi="Lato"/>
          <w:b/>
          <w:color w:val="162E50"/>
        </w:rPr>
        <w:t xml:space="preserve">avant le </w:t>
      </w:r>
      <w:r w:rsidR="003F5565" w:rsidRPr="00CD20DE">
        <w:rPr>
          <w:rFonts w:ascii="Lato" w:hAnsi="Lato"/>
          <w:b/>
          <w:color w:val="162E50"/>
        </w:rPr>
        <w:t>3 mai 2019</w:t>
      </w:r>
      <w:r w:rsidRPr="00CD20DE">
        <w:rPr>
          <w:rFonts w:ascii="Lato" w:hAnsi="Lato"/>
          <w:b/>
          <w:color w:val="162E50"/>
        </w:rPr>
        <w:t xml:space="preserve"> au plus tard </w:t>
      </w:r>
      <w:r w:rsidRPr="00CD20DE">
        <w:rPr>
          <w:rFonts w:ascii="Lato" w:hAnsi="Lato"/>
        </w:rPr>
        <w:t>(dernier délai pour les enseignants souhaitant bénéficier d’un ordre de mission du Rectorat)</w:t>
      </w:r>
      <w:r w:rsidR="003F5565" w:rsidRPr="00CD20DE">
        <w:rPr>
          <w:rFonts w:ascii="Lato" w:hAnsi="Lato"/>
        </w:rPr>
        <w:t xml:space="preserve">, à Nicolas </w:t>
      </w:r>
      <w:proofErr w:type="spellStart"/>
      <w:r w:rsidR="003F5565" w:rsidRPr="00CD20DE">
        <w:rPr>
          <w:rFonts w:ascii="Lato" w:hAnsi="Lato"/>
        </w:rPr>
        <w:t>Bigaillon</w:t>
      </w:r>
      <w:proofErr w:type="spellEnd"/>
      <w:r w:rsidR="001011A1" w:rsidRPr="00CD20DE">
        <w:rPr>
          <w:rFonts w:ascii="Lato" w:hAnsi="Lato"/>
        </w:rPr>
        <w:t>, assistant sectoriel</w:t>
      </w:r>
      <w:r w:rsidR="003F5565" w:rsidRPr="00CD20DE">
        <w:rPr>
          <w:rFonts w:ascii="Lato" w:hAnsi="Lato"/>
        </w:rPr>
        <w:t xml:space="preserve"> : </w:t>
      </w:r>
      <w:hyperlink r:id="rId8" w:history="1">
        <w:r w:rsidR="001011A1" w:rsidRPr="00CD20DE">
          <w:rPr>
            <w:rStyle w:val="Lienhypertexte"/>
            <w:rFonts w:ascii="Lato" w:hAnsi="Lato"/>
            <w:color w:val="000000" w:themeColor="text1"/>
          </w:rPr>
          <w:t>n.bigaillon@livre-bourgognefranchecomte.fr</w:t>
        </w:r>
      </w:hyperlink>
    </w:p>
    <w:p w14:paraId="3DF0990B" w14:textId="77777777" w:rsidR="00C25D3B" w:rsidRPr="00CD20DE" w:rsidRDefault="00C25D3B" w:rsidP="00907F11">
      <w:pPr>
        <w:pStyle w:val="Standard"/>
        <w:spacing w:after="0"/>
        <w:rPr>
          <w:rFonts w:ascii="Lato" w:hAnsi="Lato"/>
        </w:rPr>
      </w:pPr>
    </w:p>
    <w:p w14:paraId="51A0A52B" w14:textId="3CA5D695" w:rsidR="00A07AD4" w:rsidRPr="00CD20DE" w:rsidRDefault="00586B20" w:rsidP="00907F11">
      <w:pPr>
        <w:pStyle w:val="Standard"/>
        <w:spacing w:after="0"/>
        <w:rPr>
          <w:rFonts w:ascii="Lato" w:hAnsi="Lato"/>
        </w:rPr>
      </w:pPr>
      <w:r w:rsidRPr="00CD20DE">
        <w:rPr>
          <w:rFonts w:ascii="Lato" w:hAnsi="Lato"/>
        </w:rPr>
        <w:t xml:space="preserve">Agence Livre &amp; </w:t>
      </w:r>
      <w:r w:rsidR="0039648C" w:rsidRPr="00CD20DE">
        <w:rPr>
          <w:rFonts w:ascii="Lato" w:hAnsi="Lato"/>
        </w:rPr>
        <w:t>L</w:t>
      </w:r>
      <w:r w:rsidRPr="00CD20DE">
        <w:rPr>
          <w:rFonts w:ascii="Lato" w:hAnsi="Lato"/>
        </w:rPr>
        <w:t>ecture Bourgogne-</w:t>
      </w:r>
      <w:r w:rsidR="00C25D3B" w:rsidRPr="00CD20DE">
        <w:rPr>
          <w:rFonts w:ascii="Lato" w:hAnsi="Lato"/>
        </w:rPr>
        <w:t>Franche-Comté</w:t>
      </w:r>
      <w:r w:rsidRPr="00CD20DE">
        <w:rPr>
          <w:rFonts w:ascii="Lato" w:hAnsi="Lato"/>
        </w:rPr>
        <w:t>,</w:t>
      </w:r>
      <w:r w:rsidR="00C25D3B" w:rsidRPr="00CD20DE">
        <w:rPr>
          <w:rFonts w:ascii="Lato" w:hAnsi="Lato"/>
        </w:rPr>
        <w:t xml:space="preserve"> </w:t>
      </w:r>
      <w:r w:rsidR="006E6AB6" w:rsidRPr="00CD20DE">
        <w:rPr>
          <w:rFonts w:ascii="Lato" w:hAnsi="Lato"/>
        </w:rPr>
        <w:t>2</w:t>
      </w:r>
      <w:r w:rsidR="00C25D3B" w:rsidRPr="00CD20DE">
        <w:rPr>
          <w:rFonts w:ascii="Lato" w:hAnsi="Lato"/>
        </w:rPr>
        <w:t>5</w:t>
      </w:r>
      <w:r w:rsidR="0039648C" w:rsidRPr="00CD20DE">
        <w:rPr>
          <w:rFonts w:ascii="Lato" w:hAnsi="Lato"/>
        </w:rPr>
        <w:t xml:space="preserve"> </w:t>
      </w:r>
      <w:r w:rsidR="006E6AB6" w:rsidRPr="00CD20DE">
        <w:rPr>
          <w:rFonts w:ascii="Lato" w:hAnsi="Lato"/>
        </w:rPr>
        <w:t>rue Gambetta,</w:t>
      </w:r>
      <w:r w:rsidR="00C25D3B" w:rsidRPr="00CD20DE">
        <w:rPr>
          <w:rFonts w:ascii="Lato" w:hAnsi="Lato"/>
        </w:rPr>
        <w:t xml:space="preserve"> 25000 Besançon </w:t>
      </w:r>
    </w:p>
    <w:p w14:paraId="51A426DF" w14:textId="7F068FB7" w:rsidR="0039648C" w:rsidRPr="00CD20DE" w:rsidRDefault="00586B20" w:rsidP="00907F11">
      <w:pPr>
        <w:pStyle w:val="Standard"/>
        <w:spacing w:after="0"/>
        <w:rPr>
          <w:rFonts w:ascii="Lato" w:hAnsi="Lato"/>
        </w:rPr>
      </w:pPr>
      <w:r w:rsidRPr="00CD20DE">
        <w:rPr>
          <w:rFonts w:ascii="Lato" w:hAnsi="Lato"/>
        </w:rPr>
        <w:t>Géraldine Faivre – Chef</w:t>
      </w:r>
      <w:r w:rsidR="0057161B" w:rsidRPr="00CD20DE">
        <w:rPr>
          <w:rFonts w:ascii="Lato" w:hAnsi="Lato"/>
        </w:rPr>
        <w:t>fe</w:t>
      </w:r>
      <w:r w:rsidRPr="00CD20DE">
        <w:rPr>
          <w:rFonts w:ascii="Lato" w:hAnsi="Lato"/>
        </w:rPr>
        <w:t xml:space="preserve"> de projet - t</w:t>
      </w:r>
      <w:r w:rsidR="00C25D3B" w:rsidRPr="00CD20DE">
        <w:rPr>
          <w:rFonts w:ascii="Lato" w:hAnsi="Lato"/>
        </w:rPr>
        <w:t xml:space="preserve">él : 03 63 35 00 41 </w:t>
      </w:r>
    </w:p>
    <w:p w14:paraId="0047C5FF" w14:textId="3C35FE27" w:rsidR="00C25D3B" w:rsidRPr="00CD20DE" w:rsidRDefault="0039648C" w:rsidP="00907F11">
      <w:pPr>
        <w:pStyle w:val="Standard"/>
        <w:spacing w:after="0"/>
        <w:rPr>
          <w:rStyle w:val="Lienhypertexte"/>
          <w:rFonts w:ascii="Lato" w:hAnsi="Lato"/>
          <w:color w:val="000000" w:themeColor="text1"/>
        </w:rPr>
      </w:pPr>
      <w:r w:rsidRPr="00CD20DE">
        <w:rPr>
          <w:rFonts w:ascii="Lato" w:hAnsi="Lato"/>
        </w:rPr>
        <w:t>C</w:t>
      </w:r>
      <w:r w:rsidR="00C25D3B" w:rsidRPr="00CD20DE">
        <w:rPr>
          <w:rFonts w:ascii="Lato" w:hAnsi="Lato"/>
        </w:rPr>
        <w:t>ourri</w:t>
      </w:r>
      <w:r w:rsidR="00C25D3B" w:rsidRPr="00CD20DE">
        <w:rPr>
          <w:rFonts w:ascii="Lato" w:hAnsi="Lato"/>
          <w:color w:val="000000" w:themeColor="text1"/>
        </w:rPr>
        <w:t>el :</w:t>
      </w:r>
      <w:r w:rsidRPr="00CD20DE">
        <w:rPr>
          <w:rFonts w:ascii="Lato" w:hAnsi="Lato"/>
          <w:color w:val="000000" w:themeColor="text1"/>
        </w:rPr>
        <w:t xml:space="preserve"> </w:t>
      </w:r>
      <w:r w:rsidRPr="00CD20DE">
        <w:rPr>
          <w:rStyle w:val="Lienhypertexte"/>
          <w:rFonts w:ascii="Lato" w:hAnsi="Lato"/>
          <w:color w:val="000000" w:themeColor="text1"/>
        </w:rPr>
        <w:t>g.faivre@livre-bourgognefranchecomte.fr</w:t>
      </w:r>
    </w:p>
    <w:p w14:paraId="5C8373B1" w14:textId="77777777" w:rsidR="00C25D3B" w:rsidRPr="001011A1" w:rsidRDefault="00C25D3B" w:rsidP="00907F11">
      <w:pPr>
        <w:pStyle w:val="Standard"/>
        <w:pBdr>
          <w:bottom w:val="single" w:sz="4" w:space="1" w:color="auto"/>
        </w:pBdr>
        <w:spacing w:after="0" w:line="0" w:lineRule="atLeast"/>
        <w:rPr>
          <w:rFonts w:ascii="Lato" w:hAnsi="Lato"/>
        </w:rPr>
      </w:pPr>
    </w:p>
    <w:p w14:paraId="646A96D4" w14:textId="77777777" w:rsidR="00FD5023" w:rsidRPr="00C547A6" w:rsidRDefault="00FD5023" w:rsidP="00907F11">
      <w:pPr>
        <w:pStyle w:val="Standard"/>
        <w:tabs>
          <w:tab w:val="left" w:pos="5670"/>
        </w:tabs>
        <w:spacing w:after="0"/>
        <w:rPr>
          <w:rFonts w:ascii="Lato" w:hAnsi="Lato"/>
          <w:sz w:val="6"/>
          <w:szCs w:val="6"/>
        </w:rPr>
      </w:pPr>
    </w:p>
    <w:p w14:paraId="515CBADA" w14:textId="7488905E" w:rsidR="00C25D3B" w:rsidRPr="001011A1" w:rsidRDefault="00C25D3B" w:rsidP="00907F11">
      <w:pPr>
        <w:pStyle w:val="Standard"/>
        <w:tabs>
          <w:tab w:val="left" w:pos="5670"/>
        </w:tabs>
        <w:spacing w:after="0"/>
        <w:rPr>
          <w:rFonts w:ascii="Lato" w:hAnsi="Lato"/>
        </w:rPr>
      </w:pPr>
      <w:r w:rsidRPr="001011A1">
        <w:rPr>
          <w:rFonts w:ascii="Lato" w:hAnsi="Lato"/>
        </w:rPr>
        <w:t>Nom</w:t>
      </w:r>
      <w:r w:rsidR="008E6FC1">
        <w:rPr>
          <w:rFonts w:ascii="Lato" w:hAnsi="Lato"/>
        </w:rPr>
        <w:t xml:space="preserve"> : </w:t>
      </w:r>
      <w:r w:rsidR="00AC722C">
        <w:rPr>
          <w:rFonts w:ascii="Lato" w:hAnsi="Lato"/>
        </w:rPr>
        <w:t xml:space="preserve">……………………………………………………………………      </w:t>
      </w:r>
      <w:r w:rsidR="008E6FC1">
        <w:rPr>
          <w:rFonts w:ascii="Lato" w:hAnsi="Lato"/>
        </w:rPr>
        <w:t xml:space="preserve"> </w:t>
      </w:r>
      <w:r w:rsidRPr="001011A1">
        <w:rPr>
          <w:rFonts w:ascii="Lato" w:hAnsi="Lato"/>
        </w:rPr>
        <w:t xml:space="preserve">Prénom : </w:t>
      </w:r>
      <w:r w:rsidR="00AC722C">
        <w:rPr>
          <w:rFonts w:ascii="Lato" w:hAnsi="Lato"/>
        </w:rPr>
        <w:t>……………………………………………………….</w:t>
      </w:r>
    </w:p>
    <w:p w14:paraId="6D792E42" w14:textId="77777777" w:rsidR="00C25D3B" w:rsidRPr="00D01BA7" w:rsidRDefault="00C25D3B" w:rsidP="00907F11">
      <w:pPr>
        <w:pStyle w:val="Standard"/>
        <w:spacing w:after="0"/>
        <w:rPr>
          <w:rFonts w:ascii="Lato" w:hAnsi="Lato"/>
          <w:sz w:val="18"/>
          <w:szCs w:val="18"/>
        </w:rPr>
      </w:pPr>
    </w:p>
    <w:p w14:paraId="5CF09DD9" w14:textId="607F54C7" w:rsidR="00C25D3B" w:rsidRPr="001011A1" w:rsidRDefault="00C25D3B" w:rsidP="00907F11">
      <w:pPr>
        <w:pStyle w:val="Standard"/>
        <w:spacing w:after="0"/>
        <w:rPr>
          <w:rFonts w:ascii="Lato" w:hAnsi="Lato"/>
        </w:rPr>
      </w:pPr>
      <w:r w:rsidRPr="001011A1">
        <w:rPr>
          <w:rFonts w:ascii="Lato" w:hAnsi="Lato"/>
        </w:rPr>
        <w:t>Structure</w:t>
      </w:r>
      <w:r w:rsidR="008E6FC1">
        <w:rPr>
          <w:rFonts w:ascii="Lato" w:hAnsi="Lato"/>
        </w:rPr>
        <w:t> </w:t>
      </w:r>
      <w:r w:rsidRPr="001011A1">
        <w:rPr>
          <w:rFonts w:ascii="Lato" w:hAnsi="Lato"/>
        </w:rPr>
        <w:t xml:space="preserve">: </w:t>
      </w:r>
      <w:r w:rsidR="00AC722C">
        <w:rPr>
          <w:rFonts w:ascii="Lato" w:hAnsi="Lato"/>
        </w:rPr>
        <w:t>…………………………………………………………………………………………………………………………………………</w:t>
      </w:r>
    </w:p>
    <w:p w14:paraId="15E4820C" w14:textId="77777777" w:rsidR="00C25D3B" w:rsidRPr="00D01BA7" w:rsidRDefault="00C25D3B" w:rsidP="00907F11">
      <w:pPr>
        <w:pStyle w:val="Standard"/>
        <w:spacing w:after="0"/>
        <w:rPr>
          <w:rFonts w:ascii="Lato" w:hAnsi="Lato"/>
          <w:sz w:val="18"/>
          <w:szCs w:val="18"/>
        </w:rPr>
      </w:pPr>
    </w:p>
    <w:p w14:paraId="7A5DD5A1" w14:textId="008578C0" w:rsidR="00C25D3B" w:rsidRPr="001011A1" w:rsidRDefault="00C25D3B" w:rsidP="00907F11">
      <w:pPr>
        <w:pStyle w:val="Standard"/>
        <w:spacing w:after="0"/>
        <w:rPr>
          <w:rFonts w:ascii="Lato" w:hAnsi="Lato"/>
        </w:rPr>
      </w:pPr>
      <w:r w:rsidRPr="001011A1">
        <w:rPr>
          <w:rFonts w:ascii="Lato" w:hAnsi="Lato"/>
        </w:rPr>
        <w:t>Adresse postale</w:t>
      </w:r>
      <w:r w:rsidR="008E6FC1">
        <w:rPr>
          <w:rFonts w:ascii="Lato" w:hAnsi="Lato"/>
        </w:rPr>
        <w:t> </w:t>
      </w:r>
      <w:r w:rsidRPr="001011A1">
        <w:rPr>
          <w:rFonts w:ascii="Lato" w:hAnsi="Lato"/>
        </w:rPr>
        <w:t xml:space="preserve">: </w:t>
      </w:r>
      <w:r w:rsidR="00AC722C">
        <w:rPr>
          <w:rFonts w:ascii="Lato" w:hAnsi="Lato"/>
        </w:rPr>
        <w:t>……………………………………………………………………</w:t>
      </w:r>
      <w:r w:rsidR="00AC722C">
        <w:rPr>
          <w:rFonts w:ascii="Lato" w:hAnsi="Lato"/>
        </w:rPr>
        <w:t>………………………………………………………….</w:t>
      </w:r>
    </w:p>
    <w:p w14:paraId="4053E969" w14:textId="77777777" w:rsidR="00C25D3B" w:rsidRPr="00D01BA7" w:rsidRDefault="00C25D3B" w:rsidP="00907F11">
      <w:pPr>
        <w:pStyle w:val="Standard"/>
        <w:spacing w:after="0"/>
        <w:rPr>
          <w:rFonts w:ascii="Lato" w:hAnsi="Lato"/>
          <w:sz w:val="18"/>
          <w:szCs w:val="18"/>
        </w:rPr>
      </w:pPr>
    </w:p>
    <w:p w14:paraId="6E2E27F3" w14:textId="6796BA90" w:rsidR="00C25D3B" w:rsidRPr="001011A1" w:rsidRDefault="00963EBB" w:rsidP="00AC722C">
      <w:pPr>
        <w:pStyle w:val="Standard"/>
        <w:spacing w:after="0"/>
        <w:ind w:right="48"/>
        <w:rPr>
          <w:rFonts w:ascii="Lato" w:hAnsi="Lato"/>
        </w:rPr>
      </w:pPr>
      <w:r w:rsidRPr="001011A1">
        <w:rPr>
          <w:rFonts w:ascii="Lato" w:hAnsi="Lato"/>
          <w:bCs/>
        </w:rPr>
        <w:t>Courriel</w:t>
      </w:r>
      <w:r w:rsidR="008E6FC1">
        <w:rPr>
          <w:rFonts w:ascii="Lato" w:hAnsi="Lato"/>
          <w:bCs/>
        </w:rPr>
        <w:t> </w:t>
      </w:r>
      <w:r w:rsidR="00C25D3B" w:rsidRPr="001011A1">
        <w:rPr>
          <w:rFonts w:ascii="Lato" w:hAnsi="Lato"/>
          <w:bCs/>
        </w:rPr>
        <w:t>:</w:t>
      </w:r>
      <w:r w:rsidR="00C25D3B" w:rsidRPr="001011A1">
        <w:rPr>
          <w:rFonts w:ascii="Lato" w:hAnsi="Lato"/>
        </w:rPr>
        <w:t xml:space="preserve"> </w:t>
      </w:r>
      <w:r w:rsidR="00AC722C">
        <w:rPr>
          <w:rFonts w:ascii="Lato" w:hAnsi="Lato"/>
        </w:rPr>
        <w:t>……………………………………………………………………</w:t>
      </w:r>
      <w:r w:rsidR="00AC722C">
        <w:rPr>
          <w:rFonts w:ascii="Lato" w:hAnsi="Lato"/>
        </w:rPr>
        <w:t>………………………………………………………………</w:t>
      </w:r>
      <w:proofErr w:type="gramStart"/>
      <w:r w:rsidR="00AC722C">
        <w:rPr>
          <w:rFonts w:ascii="Lato" w:hAnsi="Lato"/>
        </w:rPr>
        <w:t>…….</w:t>
      </w:r>
      <w:proofErr w:type="gramEnd"/>
      <w:r w:rsidR="00AC722C">
        <w:rPr>
          <w:rFonts w:ascii="Lato" w:hAnsi="Lato"/>
        </w:rPr>
        <w:t>.</w:t>
      </w:r>
    </w:p>
    <w:p w14:paraId="7BBF8810" w14:textId="77777777" w:rsidR="00C25D3B" w:rsidRPr="00D01BA7" w:rsidRDefault="00C25D3B" w:rsidP="00907F11">
      <w:pPr>
        <w:pStyle w:val="Standard"/>
        <w:spacing w:after="0"/>
        <w:rPr>
          <w:rFonts w:ascii="Lato" w:hAnsi="Lato"/>
          <w:sz w:val="18"/>
          <w:szCs w:val="18"/>
        </w:rPr>
      </w:pPr>
    </w:p>
    <w:p w14:paraId="7DD3D880" w14:textId="7F6D5021" w:rsidR="00C25D3B" w:rsidRPr="001011A1" w:rsidRDefault="00C25D3B" w:rsidP="00907F11">
      <w:pPr>
        <w:pStyle w:val="Standard"/>
        <w:spacing w:after="0"/>
        <w:rPr>
          <w:rFonts w:ascii="Lato" w:hAnsi="Lato" w:cs="Garamond"/>
          <w:color w:val="3366FF"/>
        </w:rPr>
      </w:pPr>
      <w:r w:rsidRPr="001011A1">
        <w:rPr>
          <w:rFonts w:ascii="Lato" w:hAnsi="Lato" w:cs="Garamond"/>
        </w:rPr>
        <w:t>Sera présent (entourer)</w:t>
      </w:r>
      <w:r w:rsidR="008E6FC1">
        <w:rPr>
          <w:rFonts w:ascii="Lato" w:hAnsi="Lato" w:cs="Garamond"/>
        </w:rPr>
        <w:t> </w:t>
      </w:r>
      <w:r w:rsidRPr="001011A1">
        <w:rPr>
          <w:rFonts w:ascii="Lato" w:hAnsi="Lato" w:cs="Garamond"/>
        </w:rPr>
        <w:t>:</w:t>
      </w:r>
      <w:r w:rsidRPr="001011A1">
        <w:rPr>
          <w:rFonts w:ascii="Lato" w:hAnsi="Lato" w:cs="Garamond"/>
          <w:color w:val="3366FF"/>
        </w:rPr>
        <w:t xml:space="preserve"> </w:t>
      </w:r>
    </w:p>
    <w:p w14:paraId="4325AF18" w14:textId="72A48585" w:rsidR="00C25D3B" w:rsidRDefault="00C25D3B" w:rsidP="00907F11">
      <w:pPr>
        <w:rPr>
          <w:rFonts w:ascii="Lato" w:hAnsi="Lato"/>
          <w:sz w:val="18"/>
          <w:szCs w:val="18"/>
        </w:rPr>
      </w:pPr>
    </w:p>
    <w:p w14:paraId="2CA34357" w14:textId="77777777" w:rsidR="007C5F62" w:rsidRPr="00D01BA7" w:rsidRDefault="007C5F62" w:rsidP="00907F11">
      <w:pPr>
        <w:rPr>
          <w:rFonts w:ascii="Lato" w:hAnsi="Lato"/>
          <w:sz w:val="18"/>
          <w:szCs w:val="18"/>
        </w:rPr>
      </w:pPr>
      <w:bookmarkStart w:id="0" w:name="_GoBack"/>
      <w:bookmarkEnd w:id="0"/>
    </w:p>
    <w:p w14:paraId="17BB0AA8" w14:textId="213B1255" w:rsidR="00C25D3B" w:rsidRPr="001011A1" w:rsidRDefault="00162A7D" w:rsidP="00907F11">
      <w:pPr>
        <w:widowControl w:val="0"/>
        <w:autoSpaceDE w:val="0"/>
        <w:autoSpaceDN w:val="0"/>
        <w:adjustRightInd w:val="0"/>
        <w:rPr>
          <w:rFonts w:ascii="Lato" w:hAnsi="Lato" w:cs="Garamond"/>
          <w:sz w:val="22"/>
          <w:szCs w:val="22"/>
        </w:rPr>
      </w:pPr>
      <w:r>
        <w:rPr>
          <w:rFonts w:ascii="Lato" w:hAnsi="Lato" w:cs="Garamond"/>
          <w:bCs/>
          <w:sz w:val="22"/>
          <w:szCs w:val="22"/>
        </w:rPr>
        <w:t>Jeudi 6 juin 2019</w:t>
      </w:r>
      <w:r w:rsidR="00A07AD4" w:rsidRPr="001011A1">
        <w:rPr>
          <w:rFonts w:ascii="Lato" w:hAnsi="Lato" w:cs="Garamond"/>
          <w:bCs/>
          <w:sz w:val="22"/>
          <w:szCs w:val="22"/>
        </w:rPr>
        <w:t xml:space="preserve"> </w:t>
      </w:r>
      <w:r w:rsidR="00A07AD4" w:rsidRPr="001011A1">
        <w:rPr>
          <w:rFonts w:ascii="Lato" w:hAnsi="Lato" w:cs="Garamond"/>
          <w:bCs/>
          <w:sz w:val="22"/>
          <w:szCs w:val="22"/>
        </w:rPr>
        <w:tab/>
      </w:r>
      <w:r w:rsidR="00C25D3B" w:rsidRPr="001011A1">
        <w:rPr>
          <w:rFonts w:ascii="Lato" w:hAnsi="Lato" w:cs="Garamond"/>
          <w:bCs/>
          <w:sz w:val="22"/>
          <w:szCs w:val="22"/>
        </w:rPr>
        <w:tab/>
      </w:r>
      <w:r w:rsidR="00C25D3B" w:rsidRPr="001011A1">
        <w:rPr>
          <w:rFonts w:ascii="Lato" w:hAnsi="Lato" w:cs="Garamond"/>
          <w:sz w:val="22"/>
          <w:szCs w:val="22"/>
        </w:rPr>
        <w:t xml:space="preserve">OUI      </w:t>
      </w:r>
      <w:r w:rsidR="00C25D3B" w:rsidRPr="001011A1">
        <w:rPr>
          <w:rFonts w:ascii="Lato" w:hAnsi="Lato" w:cs="Garamond"/>
          <w:sz w:val="22"/>
          <w:szCs w:val="22"/>
        </w:rPr>
        <w:tab/>
      </w:r>
      <w:r w:rsidR="00C25D3B" w:rsidRPr="001011A1">
        <w:rPr>
          <w:rFonts w:ascii="Lato" w:hAnsi="Lato" w:cs="Garamond"/>
          <w:sz w:val="22"/>
          <w:szCs w:val="22"/>
        </w:rPr>
        <w:tab/>
      </w:r>
      <w:r w:rsidR="00C25D3B" w:rsidRPr="001011A1">
        <w:rPr>
          <w:rFonts w:ascii="Lato" w:hAnsi="Lato" w:cs="Garamond"/>
          <w:sz w:val="22"/>
          <w:szCs w:val="22"/>
        </w:rPr>
        <w:tab/>
      </w:r>
      <w:r w:rsidR="00C25D3B" w:rsidRPr="001011A1">
        <w:rPr>
          <w:rFonts w:ascii="Lato" w:hAnsi="Lato" w:cs="Garamond"/>
          <w:sz w:val="22"/>
          <w:szCs w:val="22"/>
        </w:rPr>
        <w:tab/>
        <w:t>NON</w:t>
      </w:r>
    </w:p>
    <w:p w14:paraId="7D9487D3" w14:textId="77777777" w:rsidR="00C25D3B" w:rsidRPr="00D01BA7" w:rsidRDefault="00C25D3B" w:rsidP="00907F11">
      <w:pPr>
        <w:widowControl w:val="0"/>
        <w:autoSpaceDE w:val="0"/>
        <w:autoSpaceDN w:val="0"/>
        <w:adjustRightInd w:val="0"/>
        <w:rPr>
          <w:rFonts w:ascii="Lato" w:hAnsi="Lato" w:cs="Garamond"/>
          <w:color w:val="3366FF"/>
          <w:sz w:val="18"/>
          <w:szCs w:val="18"/>
        </w:rPr>
      </w:pPr>
    </w:p>
    <w:p w14:paraId="462B9DB7" w14:textId="46FE5DE2" w:rsidR="00C25D3B" w:rsidRPr="001011A1" w:rsidRDefault="00162A7D" w:rsidP="00907F11">
      <w:pPr>
        <w:widowControl w:val="0"/>
        <w:autoSpaceDE w:val="0"/>
        <w:autoSpaceDN w:val="0"/>
        <w:adjustRightInd w:val="0"/>
        <w:rPr>
          <w:rFonts w:ascii="Lato" w:hAnsi="Lato" w:cs="Garamond"/>
          <w:color w:val="3366FF"/>
          <w:sz w:val="22"/>
          <w:szCs w:val="22"/>
        </w:rPr>
      </w:pPr>
      <w:r>
        <w:rPr>
          <w:rFonts w:ascii="Lato" w:hAnsi="Lato" w:cs="Garamond"/>
          <w:bCs/>
          <w:sz w:val="22"/>
          <w:szCs w:val="22"/>
        </w:rPr>
        <w:t>Vendredi 7 juin 2019</w:t>
      </w:r>
      <w:r w:rsidR="00A07AD4" w:rsidRPr="001011A1">
        <w:rPr>
          <w:rFonts w:ascii="Lato" w:hAnsi="Lato" w:cs="Garamond"/>
          <w:bCs/>
          <w:sz w:val="22"/>
          <w:szCs w:val="22"/>
        </w:rPr>
        <w:t xml:space="preserve"> </w:t>
      </w:r>
      <w:r w:rsidR="00A07AD4" w:rsidRPr="001011A1">
        <w:rPr>
          <w:rFonts w:ascii="Lato" w:hAnsi="Lato" w:cs="Garamond"/>
          <w:bCs/>
          <w:sz w:val="22"/>
          <w:szCs w:val="22"/>
        </w:rPr>
        <w:tab/>
      </w:r>
      <w:r w:rsidR="00C25D3B" w:rsidRPr="001011A1">
        <w:rPr>
          <w:rFonts w:ascii="Lato" w:hAnsi="Lato" w:cs="Garamond"/>
          <w:bCs/>
          <w:sz w:val="22"/>
          <w:szCs w:val="22"/>
        </w:rPr>
        <w:tab/>
      </w:r>
      <w:r w:rsidR="00C25D3B" w:rsidRPr="001011A1">
        <w:rPr>
          <w:rFonts w:ascii="Lato" w:hAnsi="Lato" w:cs="Garamond"/>
          <w:sz w:val="22"/>
          <w:szCs w:val="22"/>
        </w:rPr>
        <w:t xml:space="preserve">OUI     </w:t>
      </w:r>
      <w:r w:rsidR="00C25D3B" w:rsidRPr="001011A1">
        <w:rPr>
          <w:rFonts w:ascii="Lato" w:hAnsi="Lato" w:cs="Garamond"/>
          <w:sz w:val="22"/>
          <w:szCs w:val="22"/>
        </w:rPr>
        <w:tab/>
      </w:r>
      <w:r w:rsidR="00C25D3B" w:rsidRPr="001011A1">
        <w:rPr>
          <w:rFonts w:ascii="Lato" w:hAnsi="Lato" w:cs="Garamond"/>
          <w:sz w:val="22"/>
          <w:szCs w:val="22"/>
        </w:rPr>
        <w:tab/>
      </w:r>
      <w:r>
        <w:rPr>
          <w:rFonts w:ascii="Lato" w:hAnsi="Lato" w:cs="Garamond"/>
          <w:sz w:val="22"/>
          <w:szCs w:val="22"/>
        </w:rPr>
        <w:t xml:space="preserve">                                  </w:t>
      </w:r>
      <w:r w:rsidR="00C25D3B" w:rsidRPr="001011A1">
        <w:rPr>
          <w:rFonts w:ascii="Lato" w:hAnsi="Lato" w:cs="Garamond"/>
          <w:sz w:val="22"/>
          <w:szCs w:val="22"/>
        </w:rPr>
        <w:t>NON</w:t>
      </w:r>
    </w:p>
    <w:p w14:paraId="124E5D42" w14:textId="77777777" w:rsidR="00C25D3B" w:rsidRPr="00D01BA7" w:rsidRDefault="00C25D3B" w:rsidP="00907F11">
      <w:pPr>
        <w:widowControl w:val="0"/>
        <w:autoSpaceDE w:val="0"/>
        <w:autoSpaceDN w:val="0"/>
        <w:adjustRightInd w:val="0"/>
        <w:rPr>
          <w:rFonts w:ascii="Lato" w:hAnsi="Lato" w:cs="Garamond"/>
          <w:sz w:val="18"/>
          <w:szCs w:val="18"/>
        </w:rPr>
      </w:pPr>
    </w:p>
    <w:p w14:paraId="098B0437" w14:textId="6A31D260" w:rsidR="00C547A6" w:rsidRPr="00445934" w:rsidRDefault="00C25D3B" w:rsidP="00445934">
      <w:pPr>
        <w:widowControl w:val="0"/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1011A1">
        <w:rPr>
          <w:rFonts w:ascii="Lato" w:hAnsi="Lato"/>
          <w:sz w:val="22"/>
          <w:szCs w:val="22"/>
        </w:rPr>
        <w:t>Repas</w:t>
      </w:r>
      <w:r w:rsidR="008E6FC1">
        <w:rPr>
          <w:rFonts w:ascii="Lato" w:hAnsi="Lato"/>
          <w:sz w:val="22"/>
          <w:szCs w:val="22"/>
        </w:rPr>
        <w:t> </w:t>
      </w:r>
      <w:r w:rsidRPr="001011A1">
        <w:rPr>
          <w:rFonts w:ascii="Lato" w:hAnsi="Lato"/>
          <w:sz w:val="22"/>
          <w:szCs w:val="22"/>
        </w:rPr>
        <w:t xml:space="preserve">: pris au restaurant universitaire </w:t>
      </w:r>
      <w:r w:rsidRPr="001011A1">
        <w:rPr>
          <w:rFonts w:ascii="Lato" w:hAnsi="Lato" w:cs="Verdana"/>
          <w:sz w:val="22"/>
          <w:szCs w:val="22"/>
          <w:lang w:bidi="fr-FR"/>
        </w:rPr>
        <w:t xml:space="preserve">« Site Petit </w:t>
      </w:r>
      <w:proofErr w:type="spellStart"/>
      <w:r w:rsidRPr="001011A1">
        <w:rPr>
          <w:rFonts w:ascii="Lato" w:hAnsi="Lato" w:cs="Verdana"/>
          <w:sz w:val="22"/>
          <w:szCs w:val="22"/>
          <w:lang w:bidi="fr-FR"/>
        </w:rPr>
        <w:t>Bouloie</w:t>
      </w:r>
      <w:proofErr w:type="spellEnd"/>
      <w:r w:rsidRPr="001011A1">
        <w:rPr>
          <w:rFonts w:ascii="Lato" w:hAnsi="Lato" w:cs="Verdana"/>
          <w:sz w:val="22"/>
          <w:szCs w:val="22"/>
          <w:lang w:bidi="fr-FR"/>
        </w:rPr>
        <w:t> » 45</w:t>
      </w:r>
      <w:r w:rsidR="008E6FC1">
        <w:rPr>
          <w:rFonts w:ascii="Lato" w:hAnsi="Lato" w:cs="Verdana"/>
          <w:sz w:val="22"/>
          <w:szCs w:val="22"/>
          <w:lang w:bidi="fr-FR"/>
        </w:rPr>
        <w:t>,</w:t>
      </w:r>
      <w:r w:rsidRPr="001011A1">
        <w:rPr>
          <w:rFonts w:ascii="Lato" w:hAnsi="Lato" w:cs="Verdana"/>
          <w:sz w:val="22"/>
          <w:szCs w:val="22"/>
          <w:lang w:bidi="fr-FR"/>
        </w:rPr>
        <w:t xml:space="preserve"> avenue de l'Observatoire sur le campus des UFR</w:t>
      </w:r>
      <w:r w:rsidRPr="008E6FC1">
        <w:rPr>
          <w:rFonts w:ascii="Lato" w:hAnsi="Lato" w:cs="Verdana"/>
          <w:color w:val="FF0000"/>
          <w:sz w:val="22"/>
          <w:szCs w:val="22"/>
          <w:lang w:bidi="fr-FR"/>
        </w:rPr>
        <w:t xml:space="preserve"> (se munir de monnaie,</w:t>
      </w:r>
      <w:r w:rsidR="00A07AD4" w:rsidRPr="008E6FC1">
        <w:rPr>
          <w:rFonts w:ascii="Lato" w:hAnsi="Lato" w:cs="Verdana"/>
          <w:color w:val="FF0000"/>
          <w:sz w:val="22"/>
          <w:szCs w:val="22"/>
          <w:lang w:bidi="fr-FR"/>
        </w:rPr>
        <w:t xml:space="preserve"> paiement accepté uniquement en espèce</w:t>
      </w:r>
      <w:r w:rsidRPr="008E6FC1">
        <w:rPr>
          <w:rFonts w:ascii="Lato" w:hAnsi="Lato" w:cs="Verdana"/>
          <w:color w:val="FF0000"/>
          <w:sz w:val="22"/>
          <w:szCs w:val="22"/>
          <w:lang w:bidi="fr-FR"/>
        </w:rPr>
        <w:t xml:space="preserve">).    </w:t>
      </w:r>
    </w:p>
    <w:p w14:paraId="50A5E444" w14:textId="77777777" w:rsidR="00B149F2" w:rsidRDefault="00B149F2" w:rsidP="00445934">
      <w:pPr>
        <w:widowControl w:val="0"/>
        <w:autoSpaceDE w:val="0"/>
        <w:autoSpaceDN w:val="0"/>
        <w:adjustRightInd w:val="0"/>
        <w:ind w:left="2835" w:right="50"/>
        <w:rPr>
          <w:rFonts w:ascii="Lato" w:hAnsi="Lato" w:cs="Garamond"/>
          <w:sz w:val="22"/>
          <w:szCs w:val="22"/>
        </w:rPr>
      </w:pPr>
    </w:p>
    <w:p w14:paraId="7157C1A4" w14:textId="0AA0A9FC" w:rsidR="00D01BA7" w:rsidRDefault="00C25D3B" w:rsidP="00445934">
      <w:pPr>
        <w:widowControl w:val="0"/>
        <w:autoSpaceDE w:val="0"/>
        <w:autoSpaceDN w:val="0"/>
        <w:adjustRightInd w:val="0"/>
        <w:ind w:left="2835" w:right="50"/>
        <w:rPr>
          <w:rFonts w:ascii="Lato" w:hAnsi="Lato" w:cs="Garamond"/>
          <w:sz w:val="22"/>
          <w:szCs w:val="22"/>
        </w:rPr>
      </w:pPr>
      <w:r w:rsidRPr="001011A1">
        <w:rPr>
          <w:rFonts w:ascii="Lato" w:hAnsi="Lato" w:cs="Garamond"/>
          <w:sz w:val="22"/>
          <w:szCs w:val="22"/>
        </w:rPr>
        <w:t xml:space="preserve">OUI         </w:t>
      </w:r>
      <w:r w:rsidR="00D01BA7">
        <w:rPr>
          <w:rFonts w:ascii="Lato" w:hAnsi="Lato" w:cs="Garamond"/>
          <w:sz w:val="22"/>
          <w:szCs w:val="22"/>
        </w:rPr>
        <w:tab/>
      </w:r>
      <w:r w:rsidR="00D01BA7">
        <w:rPr>
          <w:rFonts w:ascii="Lato" w:hAnsi="Lato" w:cs="Garamond"/>
          <w:sz w:val="22"/>
          <w:szCs w:val="22"/>
        </w:rPr>
        <w:tab/>
        <w:t xml:space="preserve">                   </w:t>
      </w:r>
      <w:r w:rsidRPr="001011A1">
        <w:rPr>
          <w:rFonts w:ascii="Lato" w:hAnsi="Lato" w:cs="Garamond"/>
          <w:sz w:val="22"/>
          <w:szCs w:val="22"/>
        </w:rPr>
        <w:t>NON</w:t>
      </w:r>
    </w:p>
    <w:p w14:paraId="592AC8F9" w14:textId="77777777" w:rsidR="00445934" w:rsidRPr="00445934" w:rsidRDefault="00445934" w:rsidP="00445934">
      <w:pPr>
        <w:widowControl w:val="0"/>
        <w:autoSpaceDE w:val="0"/>
        <w:autoSpaceDN w:val="0"/>
        <w:adjustRightInd w:val="0"/>
        <w:ind w:left="2835" w:right="50"/>
        <w:rPr>
          <w:rFonts w:ascii="Lato" w:hAnsi="Lato" w:cs="Garamond"/>
          <w:sz w:val="22"/>
          <w:szCs w:val="22"/>
        </w:rPr>
      </w:pPr>
    </w:p>
    <w:p w14:paraId="443A3B8F" w14:textId="77777777" w:rsidR="00B149F2" w:rsidRDefault="00B149F2" w:rsidP="00907F11">
      <w:pPr>
        <w:spacing w:after="120"/>
        <w:jc w:val="both"/>
        <w:rPr>
          <w:rFonts w:ascii="Lato" w:hAnsi="Lato"/>
          <w:sz w:val="14"/>
          <w:szCs w:val="14"/>
        </w:rPr>
      </w:pPr>
    </w:p>
    <w:p w14:paraId="46FB61E6" w14:textId="090BAE06" w:rsidR="007114C4" w:rsidRPr="007114C4" w:rsidRDefault="007114C4" w:rsidP="00D63791">
      <w:pPr>
        <w:spacing w:after="120"/>
        <w:jc w:val="both"/>
        <w:rPr>
          <w:rFonts w:ascii="Lato" w:hAnsi="Lato"/>
          <w:sz w:val="14"/>
          <w:szCs w:val="14"/>
        </w:rPr>
      </w:pPr>
      <w:r w:rsidRPr="00CD0093">
        <w:rPr>
          <w:rFonts w:ascii="Lato" w:hAnsi="Lato"/>
          <w:sz w:val="14"/>
          <w:szCs w:val="14"/>
        </w:rPr>
        <w:t xml:space="preserve">Les informations recueillies sont nécessaires à votre </w:t>
      </w:r>
      <w:r>
        <w:rPr>
          <w:rFonts w:ascii="Lato" w:hAnsi="Lato"/>
          <w:sz w:val="14"/>
          <w:szCs w:val="14"/>
        </w:rPr>
        <w:t>inscription</w:t>
      </w:r>
      <w:r w:rsidRPr="00CD0093">
        <w:rPr>
          <w:rFonts w:ascii="Lato" w:hAnsi="Lato"/>
          <w:sz w:val="14"/>
          <w:szCs w:val="14"/>
        </w:rPr>
        <w:t xml:space="preserve">. Elles font l’objet d’un traitement informatique et sont destinées au secrétariat de l’association. Conformément à la loi n° 78-17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D0093">
        <w:rPr>
          <w:rFonts w:ascii="Lato" w:hAnsi="Lato"/>
          <w:sz w:val="14"/>
          <w:szCs w:val="14"/>
        </w:rPr>
        <w:t>veuillez vous</w:t>
      </w:r>
      <w:proofErr w:type="spellEnd"/>
      <w:r w:rsidRPr="00CD0093">
        <w:rPr>
          <w:rFonts w:ascii="Lato" w:hAnsi="Lato"/>
          <w:sz w:val="14"/>
          <w:szCs w:val="14"/>
        </w:rPr>
        <w:t xml:space="preserve"> adresser au secrétariat de l’association.</w:t>
      </w:r>
    </w:p>
    <w:sectPr w:rsidR="007114C4" w:rsidRPr="007114C4" w:rsidSect="00C547A6">
      <w:pgSz w:w="12240" w:h="15840"/>
      <w:pgMar w:top="851" w:right="1418" w:bottom="851" w:left="1418" w:header="720" w:footer="21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E481" w14:textId="77777777" w:rsidR="00293D67" w:rsidRDefault="00293D67" w:rsidP="009764F0">
      <w:r>
        <w:separator/>
      </w:r>
    </w:p>
  </w:endnote>
  <w:endnote w:type="continuationSeparator" w:id="0">
    <w:p w14:paraId="38551E78" w14:textId="77777777" w:rsidR="00293D67" w:rsidRDefault="00293D67" w:rsidP="0097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uller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61DA" w14:textId="77777777" w:rsidR="00293D67" w:rsidRDefault="00293D67" w:rsidP="009764F0">
      <w:r>
        <w:separator/>
      </w:r>
    </w:p>
  </w:footnote>
  <w:footnote w:type="continuationSeparator" w:id="0">
    <w:p w14:paraId="1512AC3E" w14:textId="77777777" w:rsidR="00293D67" w:rsidRDefault="00293D67" w:rsidP="0097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3B"/>
    <w:rsid w:val="000038B7"/>
    <w:rsid w:val="0003065F"/>
    <w:rsid w:val="00047098"/>
    <w:rsid w:val="0008416A"/>
    <w:rsid w:val="00097A59"/>
    <w:rsid w:val="000C24F3"/>
    <w:rsid w:val="000C77B0"/>
    <w:rsid w:val="001011A1"/>
    <w:rsid w:val="0013790A"/>
    <w:rsid w:val="00162A7D"/>
    <w:rsid w:val="001D3326"/>
    <w:rsid w:val="00213ABB"/>
    <w:rsid w:val="002637B0"/>
    <w:rsid w:val="00293D67"/>
    <w:rsid w:val="0029536F"/>
    <w:rsid w:val="003378F6"/>
    <w:rsid w:val="003558B7"/>
    <w:rsid w:val="0039648C"/>
    <w:rsid w:val="003A231A"/>
    <w:rsid w:val="003F5565"/>
    <w:rsid w:val="003F665D"/>
    <w:rsid w:val="00434089"/>
    <w:rsid w:val="004431E6"/>
    <w:rsid w:val="00445934"/>
    <w:rsid w:val="004A5482"/>
    <w:rsid w:val="005045C2"/>
    <w:rsid w:val="00523991"/>
    <w:rsid w:val="005346EA"/>
    <w:rsid w:val="0057161B"/>
    <w:rsid w:val="0057180F"/>
    <w:rsid w:val="00586B20"/>
    <w:rsid w:val="005931C7"/>
    <w:rsid w:val="005E62BB"/>
    <w:rsid w:val="0060650D"/>
    <w:rsid w:val="006216DC"/>
    <w:rsid w:val="00626373"/>
    <w:rsid w:val="00637432"/>
    <w:rsid w:val="00650AC0"/>
    <w:rsid w:val="006C5301"/>
    <w:rsid w:val="006E1AA9"/>
    <w:rsid w:val="006E5741"/>
    <w:rsid w:val="006E6AB6"/>
    <w:rsid w:val="007114C4"/>
    <w:rsid w:val="00724D81"/>
    <w:rsid w:val="00766C9B"/>
    <w:rsid w:val="00766D82"/>
    <w:rsid w:val="007C5F62"/>
    <w:rsid w:val="007C6CB6"/>
    <w:rsid w:val="007E0390"/>
    <w:rsid w:val="00804D6D"/>
    <w:rsid w:val="00821C87"/>
    <w:rsid w:val="008A0918"/>
    <w:rsid w:val="008B4D45"/>
    <w:rsid w:val="008D225B"/>
    <w:rsid w:val="008E6FC1"/>
    <w:rsid w:val="00907F11"/>
    <w:rsid w:val="00911244"/>
    <w:rsid w:val="00963EBB"/>
    <w:rsid w:val="009764F0"/>
    <w:rsid w:val="00984F0D"/>
    <w:rsid w:val="00A07AD4"/>
    <w:rsid w:val="00AC2454"/>
    <w:rsid w:val="00AC6971"/>
    <w:rsid w:val="00AC722C"/>
    <w:rsid w:val="00AE3B0F"/>
    <w:rsid w:val="00AF3ADD"/>
    <w:rsid w:val="00B0681A"/>
    <w:rsid w:val="00B149F2"/>
    <w:rsid w:val="00B82767"/>
    <w:rsid w:val="00BC2B0D"/>
    <w:rsid w:val="00BD4E0F"/>
    <w:rsid w:val="00C25D3B"/>
    <w:rsid w:val="00C547A6"/>
    <w:rsid w:val="00CD20DE"/>
    <w:rsid w:val="00CE645A"/>
    <w:rsid w:val="00D01BA7"/>
    <w:rsid w:val="00D33A9A"/>
    <w:rsid w:val="00D63791"/>
    <w:rsid w:val="00D9063D"/>
    <w:rsid w:val="00DE5BC8"/>
    <w:rsid w:val="00E35273"/>
    <w:rsid w:val="00E42C67"/>
    <w:rsid w:val="00E44DCF"/>
    <w:rsid w:val="00E65B84"/>
    <w:rsid w:val="00E857DE"/>
    <w:rsid w:val="00EC44A2"/>
    <w:rsid w:val="00F10D5D"/>
    <w:rsid w:val="00F1596B"/>
    <w:rsid w:val="00F64D32"/>
    <w:rsid w:val="00F74442"/>
    <w:rsid w:val="00F975E0"/>
    <w:rsid w:val="00FC584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E6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D3B"/>
    <w:rPr>
      <w:rFonts w:ascii="Open Sans" w:eastAsiaTheme="minorEastAsia" w:hAnsi="Open San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25D3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25D3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5D3B"/>
    <w:pPr>
      <w:tabs>
        <w:tab w:val="center" w:pos="4536"/>
        <w:tab w:val="right" w:pos="9072"/>
      </w:tabs>
    </w:pPr>
    <w:rPr>
      <w:rFonts w:asciiTheme="minorHAnsi" w:eastAsiaTheme="minorHAnsi" w:hAnsi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25D3B"/>
  </w:style>
  <w:style w:type="paragraph" w:customStyle="1" w:styleId="Contenuducadre">
    <w:name w:val="Contenu du cadre"/>
    <w:basedOn w:val="Corpsdetexte"/>
    <w:rsid w:val="00C25D3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5D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5D3B"/>
    <w:rPr>
      <w:rFonts w:ascii="Open Sans" w:eastAsiaTheme="minorEastAsia" w:hAnsi="Open Sans"/>
      <w:lang w:eastAsia="fr-FR"/>
    </w:rPr>
  </w:style>
  <w:style w:type="character" w:customStyle="1" w:styleId="apple-converted-space">
    <w:name w:val="apple-converted-space"/>
    <w:basedOn w:val="Policepardfaut"/>
    <w:rsid w:val="00586B20"/>
  </w:style>
  <w:style w:type="character" w:styleId="Mentionnonrsolue">
    <w:name w:val="Unresolved Mention"/>
    <w:basedOn w:val="Policepardfaut"/>
    <w:uiPriority w:val="99"/>
    <w:rsid w:val="001011A1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76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4F0"/>
    <w:rPr>
      <w:rFonts w:ascii="Open Sans" w:eastAsiaTheme="minorEastAsia" w:hAnsi="Open San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igaillon@livre-bourgognefranchecomt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CRL FC</cp:lastModifiedBy>
  <cp:revision>65</cp:revision>
  <cp:lastPrinted>2019-04-04T14:32:00Z</cp:lastPrinted>
  <dcterms:created xsi:type="dcterms:W3CDTF">2018-03-28T08:01:00Z</dcterms:created>
  <dcterms:modified xsi:type="dcterms:W3CDTF">2019-04-04T14:32:00Z</dcterms:modified>
</cp:coreProperties>
</file>